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989"/>
        <w:gridCol w:w="812"/>
        <w:gridCol w:w="799"/>
        <w:gridCol w:w="501"/>
        <w:gridCol w:w="339"/>
        <w:gridCol w:w="348"/>
        <w:gridCol w:w="679"/>
        <w:gridCol w:w="579"/>
        <w:gridCol w:w="924"/>
        <w:gridCol w:w="264"/>
        <w:gridCol w:w="986"/>
        <w:gridCol w:w="231"/>
        <w:gridCol w:w="342"/>
      </w:tblGrid>
      <w:tr w:rsidR="00A33D18" w:rsidRPr="007353C6" w:rsidTr="00E72A90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E72A90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E72A90" w:rsidTr="00E72A90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E72A90" w:rsidTr="00E72A90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E72A90" w:rsidTr="00E72A90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16584D" w:rsidTr="00E72A90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99" w:rsidRDefault="00B40099" w:rsidP="00B4009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  <w:lang w:val="uk-UA"/>
              </w:rPr>
            </w:pPr>
            <w:r w:rsidRPr="00B9277A">
              <w:rPr>
                <w:b/>
                <w:bCs/>
                <w:sz w:val="24"/>
                <w:szCs w:val="24"/>
                <w:lang w:val="uk-UA"/>
              </w:rPr>
              <w:t>Монарда гібридна</w:t>
            </w:r>
          </w:p>
          <w:p w:rsidR="00A33D18" w:rsidRPr="002C1D72" w:rsidRDefault="00B40099" w:rsidP="00B4009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EB65E3">
              <w:rPr>
                <w:bCs/>
                <w:sz w:val="24"/>
                <w:szCs w:val="24"/>
                <w:lang w:val="uk-UA"/>
              </w:rPr>
              <w:t>Bee Balm Hybrid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B40099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7C2C13">
              <w:rPr>
                <w:b/>
                <w:bCs/>
                <w:i/>
                <w:sz w:val="24"/>
                <w:szCs w:val="24"/>
                <w:lang w:val="en-US"/>
              </w:rPr>
              <w:t>Monarda × hybrida hort</w:t>
            </w:r>
          </w:p>
        </w:tc>
      </w:tr>
      <w:tr w:rsidR="00A33D18" w:rsidRPr="0016584D" w:rsidTr="00E72A90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E72A90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E72A90">
        <w:trPr>
          <w:trHeight w:val="70"/>
        </w:trPr>
        <w:tc>
          <w:tcPr>
            <w:tcW w:w="339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E72A90">
        <w:trPr>
          <w:trHeight w:val="70"/>
        </w:trPr>
        <w:tc>
          <w:tcPr>
            <w:tcW w:w="339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E72A90" w:rsidRPr="002C1D72" w:rsidTr="00E72A90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2A90" w:rsidRPr="00B505E5" w:rsidRDefault="00E72A90" w:rsidP="004B33D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B505E5">
              <w:rPr>
                <w:b/>
                <w:sz w:val="24"/>
                <w:szCs w:val="24"/>
                <w:lang w:val="uk-UA"/>
              </w:rPr>
              <w:t>4</w:t>
            </w:r>
            <w:r w:rsidRPr="00B505E5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B505E5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E72A90" w:rsidRPr="00B505E5" w:rsidRDefault="00E72A90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B505E5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B505E5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90" w:rsidRPr="002C1D72" w:rsidRDefault="00E72A90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B40099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B40099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E72A90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2296D">
              <w:rPr>
                <w:b/>
                <w:color w:val="000000"/>
                <w:sz w:val="18"/>
              </w:rPr>
            </w:r>
            <w:r w:rsidR="00D2296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2296D">
              <w:rPr>
                <w:b/>
                <w:color w:val="000000"/>
                <w:sz w:val="18"/>
              </w:rPr>
            </w:r>
            <w:r w:rsidR="00D2296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2296D">
              <w:rPr>
                <w:b/>
                <w:color w:val="000000"/>
                <w:sz w:val="18"/>
              </w:rPr>
            </w:r>
            <w:r w:rsidR="00D2296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2296D">
              <w:rPr>
                <w:b/>
                <w:color w:val="000000"/>
                <w:sz w:val="18"/>
              </w:rPr>
            </w:r>
            <w:r w:rsidR="00D2296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B40099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B40099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E72A90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B40099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B40099">
        <w:trPr>
          <w:trHeight w:val="76"/>
        </w:trPr>
        <w:tc>
          <w:tcPr>
            <w:tcW w:w="86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B40099" w:rsidRPr="00804E03" w:rsidTr="00B40099">
        <w:trPr>
          <w:trHeight w:val="76"/>
        </w:trPr>
        <w:tc>
          <w:tcPr>
            <w:tcW w:w="10201" w:type="dxa"/>
            <w:gridSpan w:val="16"/>
          </w:tcPr>
          <w:p w:rsidR="00B40099" w:rsidRDefault="00B40099" w:rsidP="00342597">
            <w:pPr>
              <w:spacing w:line="240" w:lineRule="auto"/>
              <w:ind w:firstLine="709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Напрям використання</w:t>
            </w:r>
            <w:r>
              <w:rPr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декоративний</w:t>
            </w:r>
          </w:p>
          <w:p w:rsidR="00B40099" w:rsidRPr="00EC1D3C" w:rsidRDefault="00B40099" w:rsidP="00342597">
            <w:pPr>
              <w:spacing w:line="240" w:lineRule="auto"/>
              <w:ind w:firstLine="709"/>
              <w:jc w:val="left"/>
              <w:rPr>
                <w:b/>
                <w:sz w:val="20"/>
                <w:szCs w:val="20"/>
                <w:lang w:val="en-US"/>
              </w:rPr>
            </w:pPr>
            <w:r w:rsidRPr="00EC1D3C">
              <w:rPr>
                <w:b/>
                <w:sz w:val="20"/>
                <w:szCs w:val="20"/>
                <w:lang w:val="en-US"/>
              </w:rPr>
              <w:t>Purpose of use: ornamental</w:t>
            </w:r>
          </w:p>
        </w:tc>
      </w:tr>
      <w:tr w:rsidR="00B40099" w:rsidRPr="00466001" w:rsidTr="00B40099">
        <w:trPr>
          <w:trHeight w:val="255"/>
        </w:trPr>
        <w:tc>
          <w:tcPr>
            <w:tcW w:w="8642" w:type="dxa"/>
            <w:gridSpan w:val="13"/>
            <w:noWrap/>
          </w:tcPr>
          <w:p w:rsidR="00B40099" w:rsidRPr="00EC1D3C" w:rsidRDefault="00B40099" w:rsidP="0034259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Висота рослини, с</w:t>
            </w:r>
            <w:r w:rsidRPr="006A1E31">
              <w:rPr>
                <w:sz w:val="24"/>
                <w:szCs w:val="24"/>
                <w:lang w:val="uk-UA"/>
              </w:rPr>
              <w:t>м</w:t>
            </w:r>
          </w:p>
          <w:p w:rsidR="00B40099" w:rsidRPr="00EC1D3C" w:rsidRDefault="00B40099" w:rsidP="0034259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0"/>
                <w:szCs w:val="20"/>
                <w:lang w:val="en-US"/>
              </w:rPr>
              <w:t>Plant</w:t>
            </w:r>
            <w:r w:rsidRPr="00EC1D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height</w:t>
            </w:r>
            <w:r w:rsidRPr="00EC1D3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cm</w:t>
            </w:r>
          </w:p>
        </w:tc>
        <w:tc>
          <w:tcPr>
            <w:tcW w:w="1559" w:type="dxa"/>
            <w:gridSpan w:val="3"/>
          </w:tcPr>
          <w:p w:rsidR="00B40099" w:rsidRPr="00466001" w:rsidRDefault="00B40099" w:rsidP="00342597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B40099" w:rsidRPr="00466001" w:rsidTr="00B40099">
        <w:trPr>
          <w:trHeight w:val="255"/>
        </w:trPr>
        <w:tc>
          <w:tcPr>
            <w:tcW w:w="8642" w:type="dxa"/>
            <w:gridSpan w:val="13"/>
            <w:noWrap/>
          </w:tcPr>
          <w:p w:rsidR="00B40099" w:rsidRDefault="00B40099" w:rsidP="0034259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Тривалість періоду вегетації, діб</w:t>
            </w:r>
          </w:p>
          <w:p w:rsidR="00B40099" w:rsidRPr="00EC1D3C" w:rsidRDefault="00B40099" w:rsidP="0034259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C1D3C">
              <w:rPr>
                <w:sz w:val="20"/>
                <w:szCs w:val="20"/>
                <w:lang w:val="en-US"/>
              </w:rPr>
              <w:t>Period duration of vegetation, days</w:t>
            </w:r>
          </w:p>
        </w:tc>
        <w:tc>
          <w:tcPr>
            <w:tcW w:w="1559" w:type="dxa"/>
            <w:gridSpan w:val="3"/>
          </w:tcPr>
          <w:p w:rsidR="00B40099" w:rsidRPr="00466001" w:rsidRDefault="00B40099" w:rsidP="0034259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B40099" w:rsidRPr="00466001" w:rsidTr="00B40099">
        <w:trPr>
          <w:trHeight w:val="255"/>
        </w:trPr>
        <w:tc>
          <w:tcPr>
            <w:tcW w:w="8642" w:type="dxa"/>
            <w:gridSpan w:val="13"/>
            <w:noWrap/>
          </w:tcPr>
          <w:p w:rsidR="00B40099" w:rsidRDefault="00B40099" w:rsidP="0034259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A1E31">
              <w:rPr>
                <w:sz w:val="24"/>
                <w:szCs w:val="24"/>
                <w:lang w:val="uk-UA"/>
              </w:rPr>
              <w:t>Тривалість періоду цвітіння рослини, діб</w:t>
            </w:r>
          </w:p>
          <w:p w:rsidR="00B40099" w:rsidRPr="00EC1D3C" w:rsidRDefault="00B40099" w:rsidP="0034259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C1D3C">
              <w:rPr>
                <w:sz w:val="20"/>
                <w:szCs w:val="20"/>
                <w:lang w:val="en-US"/>
              </w:rPr>
              <w:t>Period duration of plant flowering, days</w:t>
            </w:r>
          </w:p>
        </w:tc>
        <w:tc>
          <w:tcPr>
            <w:tcW w:w="1559" w:type="dxa"/>
            <w:gridSpan w:val="3"/>
          </w:tcPr>
          <w:p w:rsidR="00B40099" w:rsidRPr="00466001" w:rsidRDefault="00B40099" w:rsidP="00342597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B40099" w:rsidRPr="00466001" w:rsidTr="00B40099">
        <w:trPr>
          <w:trHeight w:val="255"/>
        </w:trPr>
        <w:tc>
          <w:tcPr>
            <w:tcW w:w="8642" w:type="dxa"/>
            <w:gridSpan w:val="13"/>
            <w:noWrap/>
          </w:tcPr>
          <w:p w:rsidR="00B40099" w:rsidRPr="00B947D0" w:rsidRDefault="00B40099" w:rsidP="0034259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Коефіціент вегетативного розмноження, значення</w:t>
            </w:r>
          </w:p>
          <w:p w:rsidR="00B40099" w:rsidRPr="00B40099" w:rsidRDefault="00B40099" w:rsidP="0034259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EC1D3C">
              <w:rPr>
                <w:sz w:val="20"/>
                <w:szCs w:val="20"/>
                <w:lang w:val="en-US"/>
              </w:rPr>
              <w:t>Coeffic</w:t>
            </w:r>
            <w:r>
              <w:rPr>
                <w:sz w:val="20"/>
                <w:szCs w:val="20"/>
                <w:lang w:val="en-US"/>
              </w:rPr>
              <w:t>ient</w:t>
            </w:r>
            <w:r w:rsidRPr="00B400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B400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vegetative</w:t>
            </w:r>
            <w:r w:rsidRPr="00B400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propagation</w:t>
            </w:r>
            <w:r w:rsidRPr="00B4009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value</w:t>
            </w:r>
          </w:p>
        </w:tc>
        <w:tc>
          <w:tcPr>
            <w:tcW w:w="1559" w:type="dxa"/>
            <w:gridSpan w:val="3"/>
          </w:tcPr>
          <w:p w:rsidR="00B40099" w:rsidRPr="00466001" w:rsidRDefault="00B40099" w:rsidP="0034259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B40099" w:rsidRPr="00466001" w:rsidTr="00B40099">
        <w:trPr>
          <w:trHeight w:val="255"/>
        </w:trPr>
        <w:tc>
          <w:tcPr>
            <w:tcW w:w="8642" w:type="dxa"/>
            <w:gridSpan w:val="13"/>
            <w:noWrap/>
          </w:tcPr>
          <w:p w:rsidR="00B40099" w:rsidRDefault="00B40099" w:rsidP="0034259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A1E31">
              <w:rPr>
                <w:sz w:val="24"/>
                <w:szCs w:val="24"/>
                <w:lang w:val="uk-UA"/>
              </w:rPr>
              <w:t>Декоративність, бал (1</w:t>
            </w:r>
            <w:r>
              <w:rPr>
                <w:sz w:val="24"/>
                <w:szCs w:val="24"/>
                <w:lang w:val="uk-UA"/>
              </w:rPr>
              <w:t>1</w:t>
            </w:r>
            <w:r w:rsidRPr="006A1E31">
              <w:rPr>
                <w:sz w:val="24"/>
                <w:szCs w:val="24"/>
                <w:lang w:val="uk-UA"/>
              </w:rPr>
              <w:t>–99)</w:t>
            </w:r>
          </w:p>
          <w:p w:rsidR="00B40099" w:rsidRPr="00EC1D3C" w:rsidRDefault="00B40099" w:rsidP="0034259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C1D3C">
              <w:rPr>
                <w:sz w:val="20"/>
                <w:szCs w:val="20"/>
                <w:lang w:val="en-US"/>
              </w:rPr>
              <w:t xml:space="preserve">Ornamentality, code </w:t>
            </w:r>
            <w:r w:rsidRPr="00EC1D3C">
              <w:rPr>
                <w:sz w:val="20"/>
                <w:szCs w:val="20"/>
                <w:lang w:val="uk-UA"/>
              </w:rPr>
              <w:t>(1</w:t>
            </w:r>
            <w:r w:rsidRPr="00EC1D3C">
              <w:rPr>
                <w:sz w:val="20"/>
                <w:szCs w:val="20"/>
                <w:lang w:val="en-US"/>
              </w:rPr>
              <w:t>1</w:t>
            </w:r>
            <w:r w:rsidRPr="00EC1D3C">
              <w:rPr>
                <w:sz w:val="20"/>
                <w:szCs w:val="20"/>
                <w:lang w:val="uk-UA"/>
              </w:rPr>
              <w:t>–99)</w:t>
            </w:r>
          </w:p>
        </w:tc>
        <w:tc>
          <w:tcPr>
            <w:tcW w:w="1559" w:type="dxa"/>
            <w:gridSpan w:val="3"/>
          </w:tcPr>
          <w:p w:rsidR="00B40099" w:rsidRPr="00466001" w:rsidRDefault="00B40099" w:rsidP="00342597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B40099" w:rsidRPr="00466001" w:rsidTr="00B40099">
        <w:trPr>
          <w:trHeight w:val="255"/>
        </w:trPr>
        <w:tc>
          <w:tcPr>
            <w:tcW w:w="8642" w:type="dxa"/>
            <w:gridSpan w:val="13"/>
            <w:noWrap/>
          </w:tcPr>
          <w:p w:rsidR="00B40099" w:rsidRDefault="00B40099" w:rsidP="0034259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Посухостійкість, </w:t>
            </w:r>
            <w:r w:rsidRPr="006A1E31">
              <w:rPr>
                <w:sz w:val="24"/>
                <w:szCs w:val="24"/>
                <w:lang w:val="uk-UA"/>
              </w:rPr>
              <w:t>бал (1–9)</w:t>
            </w:r>
          </w:p>
          <w:p w:rsidR="00B40099" w:rsidRPr="00EC1D3C" w:rsidRDefault="00B40099" w:rsidP="0034259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C1D3C">
              <w:rPr>
                <w:sz w:val="20"/>
                <w:szCs w:val="20"/>
                <w:lang w:val="en-US"/>
              </w:rPr>
              <w:t>Drought resistance, code (1-9)</w:t>
            </w:r>
          </w:p>
        </w:tc>
        <w:tc>
          <w:tcPr>
            <w:tcW w:w="1559" w:type="dxa"/>
            <w:gridSpan w:val="3"/>
          </w:tcPr>
          <w:p w:rsidR="00B40099" w:rsidRPr="00466001" w:rsidRDefault="00B40099" w:rsidP="0034259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B40099" w:rsidRPr="00466001" w:rsidTr="00B40099">
        <w:trPr>
          <w:trHeight w:val="255"/>
        </w:trPr>
        <w:tc>
          <w:tcPr>
            <w:tcW w:w="8642" w:type="dxa"/>
            <w:gridSpan w:val="13"/>
            <w:noWrap/>
          </w:tcPr>
          <w:p w:rsidR="00B40099" w:rsidRDefault="00B40099" w:rsidP="0034259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Зимостійкість, бал</w:t>
            </w:r>
            <w:r w:rsidRPr="006A1E31">
              <w:rPr>
                <w:sz w:val="24"/>
                <w:szCs w:val="24"/>
                <w:lang w:val="uk-UA"/>
              </w:rPr>
              <w:t xml:space="preserve"> (1–9)</w:t>
            </w:r>
          </w:p>
          <w:p w:rsidR="00B40099" w:rsidRPr="00EC1D3C" w:rsidRDefault="00B40099" w:rsidP="0034259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C1D3C">
              <w:rPr>
                <w:sz w:val="20"/>
                <w:szCs w:val="20"/>
                <w:lang w:val="en-US"/>
              </w:rPr>
              <w:t>Winterhardiness, code (1-9)</w:t>
            </w:r>
          </w:p>
        </w:tc>
        <w:tc>
          <w:tcPr>
            <w:tcW w:w="1559" w:type="dxa"/>
            <w:gridSpan w:val="3"/>
          </w:tcPr>
          <w:p w:rsidR="00B40099" w:rsidRPr="00466001" w:rsidRDefault="00B40099" w:rsidP="0034259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B40099" w:rsidRPr="00466001" w:rsidTr="00B40099">
        <w:trPr>
          <w:trHeight w:val="255"/>
        </w:trPr>
        <w:tc>
          <w:tcPr>
            <w:tcW w:w="8642" w:type="dxa"/>
            <w:gridSpan w:val="13"/>
            <w:noWrap/>
          </w:tcPr>
          <w:p w:rsidR="00B40099" w:rsidRDefault="00B40099" w:rsidP="0034259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A1E31">
              <w:rPr>
                <w:sz w:val="24"/>
                <w:szCs w:val="24"/>
                <w:lang w:val="uk-UA"/>
              </w:rPr>
              <w:t>Стійкість до вилягання, бал (1–9)</w:t>
            </w:r>
          </w:p>
          <w:p w:rsidR="00B40099" w:rsidRPr="00EC1D3C" w:rsidRDefault="00B40099" w:rsidP="0034259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C1D3C">
              <w:rPr>
                <w:sz w:val="20"/>
                <w:szCs w:val="20"/>
                <w:lang w:val="en-US"/>
              </w:rPr>
              <w:t>Lodging resistance, code (1-9)</w:t>
            </w:r>
          </w:p>
        </w:tc>
        <w:tc>
          <w:tcPr>
            <w:tcW w:w="1559" w:type="dxa"/>
            <w:gridSpan w:val="3"/>
          </w:tcPr>
          <w:p w:rsidR="00B40099" w:rsidRPr="00466001" w:rsidRDefault="00B40099" w:rsidP="0034259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B40099" w:rsidRPr="00466001" w:rsidTr="00B40099">
        <w:trPr>
          <w:trHeight w:val="255"/>
        </w:trPr>
        <w:tc>
          <w:tcPr>
            <w:tcW w:w="8642" w:type="dxa"/>
            <w:gridSpan w:val="13"/>
            <w:noWrap/>
          </w:tcPr>
          <w:p w:rsidR="00B40099" w:rsidRPr="00EC1D3C" w:rsidRDefault="00B40099" w:rsidP="0034259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6A1E31">
              <w:rPr>
                <w:sz w:val="24"/>
                <w:szCs w:val="24"/>
                <w:lang w:val="uk-UA"/>
              </w:rPr>
              <w:t xml:space="preserve">Стійкість </w:t>
            </w:r>
            <w:r>
              <w:rPr>
                <w:sz w:val="24"/>
                <w:szCs w:val="24"/>
                <w:lang w:val="uk-UA"/>
              </w:rPr>
              <w:t>проти</w:t>
            </w:r>
            <w:r w:rsidRPr="006A1E31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збудників</w:t>
            </w:r>
            <w:r w:rsidRPr="006A1E31">
              <w:rPr>
                <w:sz w:val="24"/>
                <w:szCs w:val="24"/>
              </w:rPr>
              <w:t xml:space="preserve"> </w:t>
            </w:r>
            <w:r w:rsidRPr="006A1E31">
              <w:rPr>
                <w:sz w:val="24"/>
                <w:szCs w:val="24"/>
                <w:lang w:val="uk-UA"/>
              </w:rPr>
              <w:t xml:space="preserve">хвороб, бал (1–9): </w:t>
            </w:r>
          </w:p>
          <w:p w:rsidR="00B40099" w:rsidRPr="00EC1D3C" w:rsidRDefault="00B40099" w:rsidP="0034259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C1D3C">
              <w:rPr>
                <w:sz w:val="20"/>
                <w:szCs w:val="20"/>
                <w:lang w:val="en-US"/>
              </w:rPr>
              <w:t>Resistance to pathogens, code (1-9):</w:t>
            </w:r>
          </w:p>
        </w:tc>
        <w:tc>
          <w:tcPr>
            <w:tcW w:w="1559" w:type="dxa"/>
            <w:gridSpan w:val="3"/>
          </w:tcPr>
          <w:p w:rsidR="00B40099" w:rsidRPr="00466001" w:rsidRDefault="00B40099" w:rsidP="0034259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40099" w:rsidRPr="00466001" w:rsidTr="00B40099">
        <w:trPr>
          <w:trHeight w:val="255"/>
        </w:trPr>
        <w:tc>
          <w:tcPr>
            <w:tcW w:w="8642" w:type="dxa"/>
            <w:gridSpan w:val="13"/>
            <w:noWrap/>
          </w:tcPr>
          <w:p w:rsidR="00B40099" w:rsidRPr="00B11A87" w:rsidRDefault="00B40099" w:rsidP="00342597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EB65E3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B11A87">
              <w:rPr>
                <w:sz w:val="24"/>
                <w:szCs w:val="24"/>
                <w:lang w:val="uk-UA"/>
              </w:rPr>
              <w:t>борошниста роса (</w:t>
            </w:r>
            <w:r w:rsidRPr="00B11A87">
              <w:rPr>
                <w:i/>
                <w:iCs/>
                <w:sz w:val="24"/>
                <w:szCs w:val="24"/>
                <w:lang w:val="en-US"/>
              </w:rPr>
              <w:t>Erysiphe</w:t>
            </w:r>
            <w:r w:rsidRPr="00B11A87">
              <w:rPr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B11A87">
              <w:rPr>
                <w:i/>
                <w:iCs/>
                <w:sz w:val="24"/>
                <w:szCs w:val="24"/>
                <w:lang w:val="en-US"/>
              </w:rPr>
              <w:t>cichoracearum</w:t>
            </w:r>
            <w:r w:rsidRPr="00B11A87">
              <w:rPr>
                <w:sz w:val="24"/>
                <w:szCs w:val="24"/>
                <w:lang w:val="uk-UA"/>
              </w:rPr>
              <w:t xml:space="preserve">  </w:t>
            </w:r>
            <w:r w:rsidRPr="00B11A87">
              <w:rPr>
                <w:sz w:val="24"/>
                <w:szCs w:val="24"/>
                <w:lang w:val="en-US"/>
              </w:rPr>
              <w:t>DC</w:t>
            </w:r>
            <w:r w:rsidRPr="00B11A87"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1559" w:type="dxa"/>
            <w:gridSpan w:val="3"/>
          </w:tcPr>
          <w:p w:rsidR="00B40099" w:rsidRPr="00466001" w:rsidRDefault="00B40099" w:rsidP="0034259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B40099" w:rsidRPr="00E72A90" w:rsidTr="00B40099">
        <w:trPr>
          <w:trHeight w:val="255"/>
        </w:trPr>
        <w:tc>
          <w:tcPr>
            <w:tcW w:w="8642" w:type="dxa"/>
            <w:gridSpan w:val="13"/>
            <w:noWrap/>
          </w:tcPr>
          <w:p w:rsidR="00B40099" w:rsidRPr="00BC3729" w:rsidRDefault="00B40099" w:rsidP="0034259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C3729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B40099" w:rsidRPr="00BC3729" w:rsidRDefault="00B40099" w:rsidP="0034259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BC3729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1559" w:type="dxa"/>
            <w:gridSpan w:val="3"/>
          </w:tcPr>
          <w:p w:rsidR="00B40099" w:rsidRPr="00EC1D3C" w:rsidRDefault="00B40099" w:rsidP="00342597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40099" w:rsidRPr="00466001" w:rsidTr="00B40099">
        <w:trPr>
          <w:trHeight w:val="255"/>
        </w:trPr>
        <w:tc>
          <w:tcPr>
            <w:tcW w:w="8642" w:type="dxa"/>
            <w:gridSpan w:val="13"/>
            <w:noWrap/>
          </w:tcPr>
          <w:p w:rsidR="00B40099" w:rsidRPr="00B11A87" w:rsidRDefault="00B40099" w:rsidP="00342597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EB65E3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B11A87">
              <w:rPr>
                <w:sz w:val="24"/>
                <w:szCs w:val="24"/>
                <w:lang w:val="uk-UA"/>
              </w:rPr>
              <w:t>попелиці</w:t>
            </w:r>
            <w:r w:rsidRPr="00B11A87">
              <w:rPr>
                <w:sz w:val="24"/>
                <w:szCs w:val="24"/>
              </w:rPr>
              <w:t xml:space="preserve"> </w:t>
            </w:r>
            <w:r w:rsidRPr="00B11A87">
              <w:rPr>
                <w:sz w:val="24"/>
                <w:szCs w:val="24"/>
                <w:lang w:val="uk-UA"/>
              </w:rPr>
              <w:t>(</w:t>
            </w:r>
            <w:r w:rsidRPr="00B11A87">
              <w:rPr>
                <w:i/>
                <w:iCs/>
                <w:sz w:val="24"/>
                <w:szCs w:val="24"/>
                <w:lang w:val="en-US"/>
              </w:rPr>
              <w:t>Aphis spp</w:t>
            </w:r>
            <w:r w:rsidRPr="00B11A87">
              <w:rPr>
                <w:i/>
                <w:iCs/>
                <w:sz w:val="24"/>
                <w:szCs w:val="24"/>
              </w:rPr>
              <w:t>.</w:t>
            </w:r>
            <w:r w:rsidRPr="00B11A87">
              <w:rPr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1559" w:type="dxa"/>
            <w:gridSpan w:val="3"/>
          </w:tcPr>
          <w:p w:rsidR="00B40099" w:rsidRPr="00466001" w:rsidRDefault="00B40099" w:rsidP="0034259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A33D18" w:rsidRPr="00E72A90" w:rsidTr="00113C1A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E72A90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E72A90" w:rsidTr="00113C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B40099" w:rsidRPr="00A05DDA" w:rsidRDefault="00B40099" w:rsidP="00B40099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2600"/>
        <w:gridCol w:w="501"/>
        <w:gridCol w:w="339"/>
        <w:gridCol w:w="348"/>
        <w:gridCol w:w="1258"/>
        <w:gridCol w:w="924"/>
        <w:gridCol w:w="264"/>
        <w:gridCol w:w="1217"/>
        <w:gridCol w:w="342"/>
      </w:tblGrid>
      <w:tr w:rsidR="00B40099" w:rsidRPr="007353C6" w:rsidTr="00E72A90">
        <w:trPr>
          <w:trHeight w:val="101"/>
        </w:trPr>
        <w:tc>
          <w:tcPr>
            <w:tcW w:w="1020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0099" w:rsidRPr="007353C6" w:rsidRDefault="00B40099" w:rsidP="0034259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B40099" w:rsidRPr="00A05DDA" w:rsidTr="00E72A90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0099" w:rsidRPr="00A05DDA" w:rsidRDefault="00B40099" w:rsidP="00342597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99" w:rsidRPr="00A05DDA" w:rsidRDefault="00B40099" w:rsidP="00342597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0099" w:rsidRPr="00A05DDA" w:rsidRDefault="00B40099" w:rsidP="00342597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B40099" w:rsidRPr="00E72A90" w:rsidTr="00E72A90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40099" w:rsidRPr="002C1D72" w:rsidRDefault="00B40099" w:rsidP="00342597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B40099" w:rsidRPr="002C1D72" w:rsidRDefault="00B40099" w:rsidP="00342597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number  </w:t>
            </w:r>
          </w:p>
          <w:p w:rsidR="00B40099" w:rsidRPr="002C1D72" w:rsidRDefault="00B40099" w:rsidP="00342597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(Official use only)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40099" w:rsidRPr="002C1D72" w:rsidRDefault="00B40099" w:rsidP="00342597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B40099" w:rsidRPr="00E72A90" w:rsidTr="00E72A90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0099" w:rsidRPr="000F0007" w:rsidRDefault="00B40099" w:rsidP="00342597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40099" w:rsidRPr="002C1D72" w:rsidRDefault="00B40099" w:rsidP="00342597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B40099" w:rsidRPr="000321BF" w:rsidRDefault="00B40099" w:rsidP="00342597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B40099" w:rsidRPr="00E72A90" w:rsidTr="00E72A90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0099" w:rsidRPr="002C1D72" w:rsidRDefault="00B40099" w:rsidP="0034259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B40099" w:rsidRPr="00E72A90" w:rsidTr="00E72A90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0099" w:rsidRPr="00E72A90" w:rsidRDefault="00E72A90" w:rsidP="00E72A90">
            <w:pPr>
              <w:tabs>
                <w:tab w:val="left" w:pos="709"/>
              </w:tabs>
              <w:spacing w:line="240" w:lineRule="auto"/>
              <w:ind w:left="360"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1. </w:t>
            </w:r>
            <w:r w:rsidR="00B40099" w:rsidRPr="00E72A90">
              <w:rPr>
                <w:b/>
                <w:sz w:val="24"/>
              </w:rPr>
              <w:t>Вид</w:t>
            </w:r>
          </w:p>
          <w:p w:rsidR="00B40099" w:rsidRPr="00E72A90" w:rsidRDefault="00B40099" w:rsidP="00342597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  <w:lang w:val="en-US"/>
              </w:rPr>
            </w:pPr>
            <w:r w:rsidRPr="00E72A90">
              <w:rPr>
                <w:sz w:val="16"/>
                <w:lang w:val="en-US"/>
              </w:rPr>
              <w:t>Species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99" w:rsidRDefault="00B40099" w:rsidP="0034259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  <w:lang w:val="uk-UA"/>
              </w:rPr>
            </w:pPr>
            <w:r w:rsidRPr="00B9277A">
              <w:rPr>
                <w:b/>
                <w:bCs/>
                <w:sz w:val="24"/>
                <w:szCs w:val="24"/>
                <w:lang w:val="uk-UA"/>
              </w:rPr>
              <w:t>Монарда гібридна</w:t>
            </w:r>
          </w:p>
          <w:p w:rsidR="00B40099" w:rsidRPr="002C1D72" w:rsidRDefault="00B40099" w:rsidP="0034259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EB65E3">
              <w:rPr>
                <w:bCs/>
                <w:sz w:val="24"/>
                <w:szCs w:val="24"/>
                <w:lang w:val="uk-UA"/>
              </w:rPr>
              <w:t>Bee Balm Hybrid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B40099" w:rsidRPr="0016584D" w:rsidRDefault="00B40099" w:rsidP="00342597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99" w:rsidRPr="0016584D" w:rsidRDefault="00B40099" w:rsidP="00342597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7C2C13">
              <w:rPr>
                <w:b/>
                <w:bCs/>
                <w:i/>
                <w:sz w:val="24"/>
                <w:szCs w:val="24"/>
                <w:lang w:val="en-US"/>
              </w:rPr>
              <w:t>Monarda × hybrida hort</w:t>
            </w:r>
          </w:p>
        </w:tc>
      </w:tr>
      <w:tr w:rsidR="00B40099" w:rsidRPr="00E72A90" w:rsidTr="00E72A90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0099" w:rsidRPr="0016584D" w:rsidRDefault="00B40099" w:rsidP="0034259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B40099" w:rsidRPr="0016584D" w:rsidRDefault="00B40099" w:rsidP="0034259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B40099" w:rsidRPr="00E72A90" w:rsidTr="00E72A90">
        <w:trPr>
          <w:trHeight w:val="75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0099" w:rsidRPr="00E72A90" w:rsidRDefault="00B40099" w:rsidP="0034259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E72A90">
              <w:rPr>
                <w:b/>
                <w:sz w:val="24"/>
                <w:lang w:val="en-US"/>
              </w:rPr>
              <w:t xml:space="preserve">2. </w:t>
            </w:r>
            <w:r w:rsidRPr="002C1D72">
              <w:rPr>
                <w:b/>
                <w:sz w:val="24"/>
              </w:rPr>
              <w:t>Заявник</w:t>
            </w:r>
            <w:r w:rsidRPr="00E72A90">
              <w:rPr>
                <w:b/>
                <w:sz w:val="24"/>
                <w:lang w:val="en-US"/>
              </w:rPr>
              <w:t>(</w:t>
            </w:r>
            <w:r w:rsidRPr="002C1D72">
              <w:rPr>
                <w:b/>
                <w:sz w:val="24"/>
              </w:rPr>
              <w:t>и</w:t>
            </w:r>
            <w:r w:rsidRPr="00E72A90">
              <w:rPr>
                <w:b/>
                <w:sz w:val="24"/>
                <w:lang w:val="en-US"/>
              </w:rPr>
              <w:t>)</w:t>
            </w:r>
          </w:p>
          <w:p w:rsidR="00B40099" w:rsidRPr="00E72A90" w:rsidRDefault="00B40099" w:rsidP="0034259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E72A90">
              <w:rPr>
                <w:sz w:val="16"/>
                <w:lang w:val="en-US"/>
              </w:rPr>
              <w:t>Applicant(s)</w:t>
            </w:r>
          </w:p>
        </w:tc>
      </w:tr>
      <w:tr w:rsidR="00B40099" w:rsidRPr="00A05DDA" w:rsidTr="00E72A90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0099" w:rsidRPr="002C1D72" w:rsidRDefault="00B40099" w:rsidP="0034259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B40099" w:rsidRPr="002C1D72" w:rsidRDefault="00B40099" w:rsidP="0034259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99" w:rsidRPr="002C1D72" w:rsidRDefault="00B40099" w:rsidP="0034259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B40099" w:rsidRPr="00A05DDA" w:rsidTr="00E72A90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0099" w:rsidRPr="002C1D72" w:rsidRDefault="00B40099" w:rsidP="0034259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B40099" w:rsidRPr="002C1D72" w:rsidRDefault="00B40099" w:rsidP="0034259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99" w:rsidRPr="002C1D72" w:rsidRDefault="00B40099" w:rsidP="0034259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E72A90" w:rsidRPr="002C1D72" w:rsidTr="00E72A90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2A90" w:rsidRPr="00B505E5" w:rsidRDefault="00E72A90" w:rsidP="004B33D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B505E5">
              <w:rPr>
                <w:b/>
                <w:sz w:val="24"/>
                <w:szCs w:val="24"/>
                <w:lang w:val="uk-UA"/>
              </w:rPr>
              <w:t>4</w:t>
            </w:r>
            <w:r w:rsidRPr="00B505E5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B505E5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E72A90" w:rsidRPr="00B505E5" w:rsidRDefault="00E72A90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B505E5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B505E5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90" w:rsidRPr="002C1D72" w:rsidRDefault="00E72A90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B40099" w:rsidRPr="00A05DDA" w:rsidTr="00B40099">
        <w:trPr>
          <w:trHeight w:val="63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0099" w:rsidRPr="002C1D72" w:rsidRDefault="00B40099" w:rsidP="0034259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B40099" w:rsidRPr="00A05DDA" w:rsidTr="00B40099">
        <w:trPr>
          <w:trHeight w:val="186"/>
        </w:trPr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40099" w:rsidRPr="002C1D72" w:rsidRDefault="00E72A90" w:rsidP="0034259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B40099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B40099" w:rsidRPr="002C1D72">
              <w:rPr>
                <w:b/>
                <w:color w:val="000000"/>
                <w:sz w:val="24"/>
              </w:rPr>
              <w:t>Зона</w:t>
            </w:r>
            <w:r w:rsidR="00B40099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B40099" w:rsidRPr="002C1D72">
              <w:rPr>
                <w:b/>
                <w:color w:val="000000"/>
                <w:sz w:val="24"/>
              </w:rPr>
              <w:t>запропонована</w:t>
            </w:r>
            <w:r w:rsidR="00B40099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B40099" w:rsidRPr="002C1D72">
              <w:rPr>
                <w:b/>
                <w:color w:val="000000"/>
                <w:sz w:val="24"/>
              </w:rPr>
              <w:t>для</w:t>
            </w:r>
            <w:r w:rsidR="00B40099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B40099" w:rsidRPr="002C1D72">
              <w:rPr>
                <w:b/>
                <w:color w:val="000000"/>
                <w:sz w:val="24"/>
              </w:rPr>
              <w:t>вирощування</w:t>
            </w:r>
            <w:r w:rsidR="00B40099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B40099" w:rsidRPr="002C1D72" w:rsidRDefault="00B40099" w:rsidP="00342597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0099" w:rsidRPr="002C1D72" w:rsidRDefault="00B40099" w:rsidP="0034259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2296D">
              <w:rPr>
                <w:b/>
                <w:color w:val="000000"/>
                <w:sz w:val="18"/>
              </w:rPr>
            </w:r>
            <w:r w:rsidR="00D2296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B40099" w:rsidRPr="002C1D72" w:rsidRDefault="00B40099" w:rsidP="0034259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B40099" w:rsidRPr="002C1D72" w:rsidRDefault="00B40099" w:rsidP="0034259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2296D">
              <w:rPr>
                <w:b/>
                <w:color w:val="000000"/>
                <w:sz w:val="18"/>
              </w:rPr>
            </w:r>
            <w:r w:rsidR="00D2296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B40099" w:rsidRPr="002C1D72" w:rsidRDefault="00B40099" w:rsidP="0034259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B40099" w:rsidRPr="002C1D72" w:rsidRDefault="00B40099" w:rsidP="00342597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2296D">
              <w:rPr>
                <w:b/>
                <w:color w:val="000000"/>
                <w:sz w:val="18"/>
              </w:rPr>
            </w:r>
            <w:r w:rsidR="00D2296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B40099" w:rsidRPr="002C1D72" w:rsidRDefault="00B40099" w:rsidP="00342597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0099" w:rsidRPr="002C1D72" w:rsidRDefault="00B40099" w:rsidP="00342597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2296D">
              <w:rPr>
                <w:b/>
                <w:color w:val="000000"/>
                <w:sz w:val="18"/>
              </w:rPr>
            </w:r>
            <w:r w:rsidR="00D2296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B40099" w:rsidRPr="002C1D72" w:rsidRDefault="00B40099" w:rsidP="00342597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B40099" w:rsidRPr="00A05DDA" w:rsidTr="00B40099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0099" w:rsidRPr="002C1D72" w:rsidRDefault="00B40099" w:rsidP="00342597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B40099" w:rsidRPr="00A05DDA" w:rsidTr="00B40099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0099" w:rsidRPr="002C1D72" w:rsidRDefault="00E72A90" w:rsidP="00342597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B40099" w:rsidRPr="002C1D72">
              <w:rPr>
                <w:b/>
                <w:sz w:val="24"/>
              </w:rPr>
              <w:t xml:space="preserve">. Показники </w:t>
            </w:r>
          </w:p>
          <w:p w:rsidR="00B40099" w:rsidRPr="002C1D72" w:rsidRDefault="00B40099" w:rsidP="00342597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B40099" w:rsidRPr="00A05DDA" w:rsidTr="00B40099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99" w:rsidRPr="002C1D72" w:rsidRDefault="00B40099" w:rsidP="00342597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B40099" w:rsidRPr="00A05DDA" w:rsidTr="00B40099">
        <w:trPr>
          <w:trHeight w:val="76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99" w:rsidRPr="002C1D72" w:rsidRDefault="00B40099" w:rsidP="00342597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B40099" w:rsidRPr="002C1D72" w:rsidRDefault="00B40099" w:rsidP="00342597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99" w:rsidRPr="002C1D72" w:rsidRDefault="00B40099" w:rsidP="00342597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B40099" w:rsidRPr="002C1D72" w:rsidRDefault="00B40099" w:rsidP="00342597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B40099" w:rsidRPr="00E72A90" w:rsidTr="00B40099">
        <w:trPr>
          <w:trHeight w:val="76"/>
        </w:trPr>
        <w:tc>
          <w:tcPr>
            <w:tcW w:w="10201" w:type="dxa"/>
            <w:gridSpan w:val="11"/>
          </w:tcPr>
          <w:p w:rsidR="00B40099" w:rsidRDefault="00B40099" w:rsidP="00342597">
            <w:pPr>
              <w:spacing w:line="240" w:lineRule="auto"/>
              <w:ind w:firstLine="709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Напрям використання</w:t>
            </w:r>
            <w:r w:rsidRPr="00EC1D3C">
              <w:rPr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лікарський</w:t>
            </w:r>
          </w:p>
          <w:p w:rsidR="00B40099" w:rsidRPr="00EC1D3C" w:rsidRDefault="00B40099" w:rsidP="00342597">
            <w:pPr>
              <w:spacing w:line="240" w:lineRule="auto"/>
              <w:ind w:firstLine="709"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en-US"/>
              </w:rPr>
              <w:t>Purpose of use:</w:t>
            </w:r>
            <w:r w:rsidRPr="00A50807">
              <w:rPr>
                <w:b/>
                <w:sz w:val="24"/>
                <w:szCs w:val="24"/>
                <w:lang w:val="en-US"/>
              </w:rPr>
              <w:t>medical</w:t>
            </w:r>
          </w:p>
        </w:tc>
      </w:tr>
      <w:tr w:rsidR="00B40099" w:rsidRPr="00466001" w:rsidTr="00B40099">
        <w:trPr>
          <w:trHeight w:val="255"/>
        </w:trPr>
        <w:tc>
          <w:tcPr>
            <w:tcW w:w="8642" w:type="dxa"/>
            <w:gridSpan w:val="9"/>
            <w:noWrap/>
          </w:tcPr>
          <w:p w:rsidR="00B40099" w:rsidRPr="00EC1D3C" w:rsidRDefault="00B40099" w:rsidP="0034259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Висота рослини, с</w:t>
            </w:r>
            <w:r w:rsidRPr="006A1E31">
              <w:rPr>
                <w:sz w:val="24"/>
                <w:szCs w:val="24"/>
                <w:lang w:val="uk-UA"/>
              </w:rPr>
              <w:t>м</w:t>
            </w:r>
          </w:p>
          <w:p w:rsidR="00B40099" w:rsidRPr="00EC1D3C" w:rsidRDefault="00B40099" w:rsidP="0034259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0"/>
                <w:szCs w:val="20"/>
                <w:lang w:val="en-US"/>
              </w:rPr>
              <w:t>Plant</w:t>
            </w:r>
            <w:r w:rsidRPr="00EC1D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height</w:t>
            </w:r>
            <w:r w:rsidRPr="00EC1D3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cm</w:t>
            </w:r>
          </w:p>
        </w:tc>
        <w:tc>
          <w:tcPr>
            <w:tcW w:w="1559" w:type="dxa"/>
            <w:gridSpan w:val="2"/>
          </w:tcPr>
          <w:p w:rsidR="00B40099" w:rsidRPr="00466001" w:rsidRDefault="00B40099" w:rsidP="00342597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B40099" w:rsidRPr="00466001" w:rsidTr="00B40099">
        <w:trPr>
          <w:trHeight w:val="255"/>
        </w:trPr>
        <w:tc>
          <w:tcPr>
            <w:tcW w:w="8642" w:type="dxa"/>
            <w:gridSpan w:val="9"/>
            <w:noWrap/>
          </w:tcPr>
          <w:p w:rsidR="00B40099" w:rsidRPr="00EC1D3C" w:rsidRDefault="00B40099" w:rsidP="0034259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Урожайність повітряно-</w:t>
            </w:r>
            <w:r w:rsidRPr="006B14F3">
              <w:rPr>
                <w:sz w:val="24"/>
                <w:szCs w:val="24"/>
              </w:rPr>
              <w:t xml:space="preserve">сухої </w:t>
            </w:r>
            <w:r w:rsidRPr="003320A7">
              <w:rPr>
                <w:sz w:val="24"/>
                <w:szCs w:val="24"/>
                <w:lang w:val="uk-UA"/>
              </w:rPr>
              <w:t>трави</w:t>
            </w:r>
            <w:r>
              <w:rPr>
                <w:sz w:val="24"/>
                <w:szCs w:val="24"/>
                <w:lang w:val="uk-UA"/>
              </w:rPr>
              <w:t>, т/га</w:t>
            </w:r>
          </w:p>
          <w:p w:rsidR="00B40099" w:rsidRPr="00EC1D3C" w:rsidRDefault="00B40099" w:rsidP="0034259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C1D3C">
              <w:rPr>
                <w:sz w:val="20"/>
                <w:szCs w:val="20"/>
                <w:lang w:val="en-US"/>
              </w:rPr>
              <w:t>Yield of air-dry grass, t/ha</w:t>
            </w:r>
          </w:p>
        </w:tc>
        <w:tc>
          <w:tcPr>
            <w:tcW w:w="1559" w:type="dxa"/>
            <w:gridSpan w:val="2"/>
          </w:tcPr>
          <w:p w:rsidR="00B40099" w:rsidRPr="00466001" w:rsidRDefault="00B40099" w:rsidP="0034259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B40099" w:rsidRPr="00466001" w:rsidTr="00B40099">
        <w:trPr>
          <w:trHeight w:val="255"/>
        </w:trPr>
        <w:tc>
          <w:tcPr>
            <w:tcW w:w="8642" w:type="dxa"/>
            <w:gridSpan w:val="9"/>
            <w:noWrap/>
          </w:tcPr>
          <w:p w:rsidR="00B40099" w:rsidRPr="00EC1D3C" w:rsidRDefault="00B40099" w:rsidP="0034259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B67EE6">
              <w:rPr>
                <w:sz w:val="24"/>
                <w:szCs w:val="24"/>
                <w:lang w:val="uk-UA"/>
              </w:rPr>
              <w:t>Тривалість періоду від початку вегетації до цвітіння, діб</w:t>
            </w:r>
          </w:p>
          <w:p w:rsidR="00B40099" w:rsidRPr="00EC1D3C" w:rsidRDefault="00B40099" w:rsidP="0034259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C1D3C">
              <w:rPr>
                <w:sz w:val="20"/>
                <w:szCs w:val="20"/>
                <w:lang w:val="en-US"/>
              </w:rPr>
              <w:t>Period duration from vegetation beginning till flowering, days</w:t>
            </w:r>
          </w:p>
        </w:tc>
        <w:tc>
          <w:tcPr>
            <w:tcW w:w="1559" w:type="dxa"/>
            <w:gridSpan w:val="2"/>
          </w:tcPr>
          <w:p w:rsidR="00B40099" w:rsidRPr="00466001" w:rsidRDefault="00B40099" w:rsidP="0034259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B40099" w:rsidRPr="00466001" w:rsidTr="00B40099">
        <w:trPr>
          <w:trHeight w:val="255"/>
        </w:trPr>
        <w:tc>
          <w:tcPr>
            <w:tcW w:w="8642" w:type="dxa"/>
            <w:gridSpan w:val="9"/>
            <w:noWrap/>
          </w:tcPr>
          <w:p w:rsidR="00B40099" w:rsidRPr="00EC1D3C" w:rsidRDefault="00B40099" w:rsidP="0034259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B67EE6">
              <w:rPr>
                <w:sz w:val="24"/>
                <w:szCs w:val="24"/>
                <w:lang w:val="uk-UA"/>
              </w:rPr>
              <w:t>Тривалість періоду від початку вегетації до настання технічної стиглості, діб</w:t>
            </w:r>
          </w:p>
          <w:p w:rsidR="00B40099" w:rsidRPr="00EC1D3C" w:rsidRDefault="00B40099" w:rsidP="0034259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C1D3C">
              <w:rPr>
                <w:sz w:val="20"/>
                <w:szCs w:val="20"/>
                <w:lang w:val="en-US"/>
              </w:rPr>
              <w:t>Period duration of vegetation beginning till technical maturity, days</w:t>
            </w:r>
          </w:p>
        </w:tc>
        <w:tc>
          <w:tcPr>
            <w:tcW w:w="1559" w:type="dxa"/>
            <w:gridSpan w:val="2"/>
          </w:tcPr>
          <w:p w:rsidR="00B40099" w:rsidRPr="00466001" w:rsidRDefault="00B40099" w:rsidP="00342597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B40099" w:rsidRPr="00466001" w:rsidTr="00B40099">
        <w:trPr>
          <w:trHeight w:val="255"/>
        </w:trPr>
        <w:tc>
          <w:tcPr>
            <w:tcW w:w="8642" w:type="dxa"/>
            <w:gridSpan w:val="9"/>
            <w:noWrap/>
          </w:tcPr>
          <w:p w:rsidR="00B40099" w:rsidRPr="00EC1D3C" w:rsidRDefault="00B40099" w:rsidP="0034259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3320A7">
              <w:rPr>
                <w:sz w:val="24"/>
                <w:szCs w:val="24"/>
                <w:lang w:val="uk-UA"/>
              </w:rPr>
              <w:t>Вміст ефірної олії у повітряно-</w:t>
            </w:r>
            <w:r w:rsidRPr="003320A7">
              <w:rPr>
                <w:sz w:val="24"/>
                <w:szCs w:val="24"/>
              </w:rPr>
              <w:t>сух</w:t>
            </w:r>
            <w:r w:rsidRPr="003320A7">
              <w:rPr>
                <w:sz w:val="24"/>
                <w:szCs w:val="24"/>
                <w:lang w:val="uk-UA"/>
              </w:rPr>
              <w:t>ій</w:t>
            </w:r>
            <w:r w:rsidRPr="003320A7">
              <w:rPr>
                <w:sz w:val="24"/>
                <w:szCs w:val="24"/>
              </w:rPr>
              <w:t xml:space="preserve"> </w:t>
            </w:r>
            <w:r w:rsidRPr="003320A7">
              <w:rPr>
                <w:sz w:val="24"/>
                <w:szCs w:val="24"/>
                <w:lang w:val="uk-UA"/>
              </w:rPr>
              <w:t>траві</w:t>
            </w:r>
            <w:r>
              <w:rPr>
                <w:sz w:val="24"/>
                <w:szCs w:val="24"/>
                <w:lang w:val="uk-UA"/>
              </w:rPr>
              <w:t>, %</w:t>
            </w:r>
          </w:p>
          <w:p w:rsidR="00B40099" w:rsidRPr="00EC1D3C" w:rsidRDefault="00B40099" w:rsidP="0034259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C1D3C">
              <w:rPr>
                <w:sz w:val="20"/>
                <w:szCs w:val="20"/>
                <w:lang w:val="en-US"/>
              </w:rPr>
              <w:t>Essential oil content in air-dry grass, %</w:t>
            </w:r>
          </w:p>
        </w:tc>
        <w:tc>
          <w:tcPr>
            <w:tcW w:w="1559" w:type="dxa"/>
            <w:gridSpan w:val="2"/>
          </w:tcPr>
          <w:p w:rsidR="00B40099" w:rsidRPr="00476CA6" w:rsidRDefault="00B40099" w:rsidP="0034259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B40099" w:rsidRPr="00466001" w:rsidTr="00B40099">
        <w:trPr>
          <w:trHeight w:val="255"/>
        </w:trPr>
        <w:tc>
          <w:tcPr>
            <w:tcW w:w="8642" w:type="dxa"/>
            <w:gridSpan w:val="9"/>
            <w:noWrap/>
          </w:tcPr>
          <w:p w:rsidR="00B40099" w:rsidRDefault="00B40099" w:rsidP="0034259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B67EE6">
              <w:rPr>
                <w:sz w:val="24"/>
                <w:szCs w:val="24"/>
                <w:lang w:val="uk-UA"/>
              </w:rPr>
              <w:t>Збір ефірної олії, кг/га</w:t>
            </w:r>
          </w:p>
          <w:p w:rsidR="00B40099" w:rsidRPr="00EC1D3C" w:rsidRDefault="00B40099" w:rsidP="0034259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C1D3C">
              <w:rPr>
                <w:sz w:val="20"/>
                <w:szCs w:val="20"/>
                <w:lang w:val="en-US"/>
              </w:rPr>
              <w:t>Essential oil harvesting, kg/ha</w:t>
            </w:r>
          </w:p>
        </w:tc>
        <w:tc>
          <w:tcPr>
            <w:tcW w:w="1559" w:type="dxa"/>
            <w:gridSpan w:val="2"/>
          </w:tcPr>
          <w:p w:rsidR="00B40099" w:rsidRPr="00466001" w:rsidRDefault="00B40099" w:rsidP="0034259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B40099" w:rsidRPr="00E72A90" w:rsidTr="00B40099">
        <w:trPr>
          <w:trHeight w:val="255"/>
        </w:trPr>
        <w:tc>
          <w:tcPr>
            <w:tcW w:w="8642" w:type="dxa"/>
            <w:gridSpan w:val="9"/>
            <w:noWrap/>
          </w:tcPr>
          <w:p w:rsidR="00B40099" w:rsidRPr="00EC1D3C" w:rsidRDefault="00B40099" w:rsidP="0034259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B67EE6">
              <w:rPr>
                <w:sz w:val="24"/>
                <w:szCs w:val="24"/>
                <w:lang w:val="uk-UA"/>
              </w:rPr>
              <w:t>Склад ефірної олії у зеленій масі, %</w:t>
            </w:r>
            <w:r>
              <w:rPr>
                <w:sz w:val="24"/>
                <w:szCs w:val="24"/>
                <w:lang w:val="uk-UA"/>
              </w:rPr>
              <w:t>:</w:t>
            </w:r>
          </w:p>
          <w:p w:rsidR="00B40099" w:rsidRPr="0037000E" w:rsidRDefault="00B40099" w:rsidP="0034259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EC1D3C">
              <w:rPr>
                <w:sz w:val="20"/>
                <w:szCs w:val="20"/>
                <w:lang w:val="en-US"/>
              </w:rPr>
              <w:t>Essential oil content in herbage, %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1559" w:type="dxa"/>
            <w:gridSpan w:val="2"/>
          </w:tcPr>
          <w:p w:rsidR="00B40099" w:rsidRPr="00EC1D3C" w:rsidRDefault="00B40099" w:rsidP="00342597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40099" w:rsidRPr="00466001" w:rsidTr="00B40099">
        <w:trPr>
          <w:trHeight w:val="255"/>
        </w:trPr>
        <w:tc>
          <w:tcPr>
            <w:tcW w:w="8642" w:type="dxa"/>
            <w:gridSpan w:val="9"/>
            <w:noWrap/>
          </w:tcPr>
          <w:p w:rsidR="00B40099" w:rsidRPr="00BC34EB" w:rsidRDefault="00B40099" w:rsidP="00342597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37000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B67EE6">
              <w:rPr>
                <w:sz w:val="24"/>
                <w:szCs w:val="24"/>
                <w:lang w:val="uk-UA"/>
              </w:rPr>
              <w:t>тимол</w:t>
            </w:r>
          </w:p>
          <w:p w:rsidR="00B40099" w:rsidRPr="00EC1D3C" w:rsidRDefault="00B40099" w:rsidP="00342597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 w:rsidRPr="00EC1D3C">
              <w:rPr>
                <w:sz w:val="20"/>
                <w:szCs w:val="20"/>
                <w:lang w:val="uk-UA"/>
              </w:rPr>
              <w:t>thymol</w:t>
            </w:r>
          </w:p>
        </w:tc>
        <w:tc>
          <w:tcPr>
            <w:tcW w:w="1559" w:type="dxa"/>
            <w:gridSpan w:val="2"/>
          </w:tcPr>
          <w:p w:rsidR="00B40099" w:rsidRPr="00466001" w:rsidRDefault="00B40099" w:rsidP="0034259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B40099" w:rsidRPr="00466001" w:rsidTr="00B40099">
        <w:trPr>
          <w:trHeight w:val="255"/>
        </w:trPr>
        <w:tc>
          <w:tcPr>
            <w:tcW w:w="8642" w:type="dxa"/>
            <w:gridSpan w:val="9"/>
            <w:noWrap/>
          </w:tcPr>
          <w:p w:rsidR="00B40099" w:rsidRPr="00BC34EB" w:rsidRDefault="00B40099" w:rsidP="00342597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37000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B67EE6">
              <w:rPr>
                <w:sz w:val="24"/>
                <w:szCs w:val="24"/>
                <w:lang w:val="uk-UA"/>
              </w:rPr>
              <w:t>γ-терпінен</w:t>
            </w:r>
          </w:p>
          <w:p w:rsidR="00B40099" w:rsidRPr="00EC1D3C" w:rsidRDefault="00B40099" w:rsidP="00342597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 w:rsidRPr="00EC1D3C">
              <w:rPr>
                <w:sz w:val="20"/>
                <w:szCs w:val="20"/>
                <w:lang w:val="uk-UA"/>
              </w:rPr>
              <w:t>γ-terpinene</w:t>
            </w:r>
          </w:p>
        </w:tc>
        <w:tc>
          <w:tcPr>
            <w:tcW w:w="1559" w:type="dxa"/>
            <w:gridSpan w:val="2"/>
          </w:tcPr>
          <w:p w:rsidR="00B40099" w:rsidRPr="00466001" w:rsidRDefault="00B40099" w:rsidP="00342597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B40099" w:rsidRPr="00466001" w:rsidTr="00B40099">
        <w:trPr>
          <w:trHeight w:val="255"/>
        </w:trPr>
        <w:tc>
          <w:tcPr>
            <w:tcW w:w="8642" w:type="dxa"/>
            <w:gridSpan w:val="9"/>
            <w:noWrap/>
          </w:tcPr>
          <w:p w:rsidR="00B40099" w:rsidRPr="00BC34EB" w:rsidRDefault="00B40099" w:rsidP="00342597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37000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B67EE6">
              <w:rPr>
                <w:sz w:val="24"/>
                <w:szCs w:val="24"/>
                <w:lang w:val="uk-UA"/>
              </w:rPr>
              <w:t>карвакрол</w:t>
            </w:r>
          </w:p>
          <w:p w:rsidR="00B40099" w:rsidRPr="00EC1D3C" w:rsidRDefault="00B40099" w:rsidP="00342597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- </w:t>
            </w:r>
            <w:r w:rsidRPr="00EC1D3C">
              <w:rPr>
                <w:sz w:val="20"/>
                <w:szCs w:val="20"/>
                <w:lang w:val="uk-UA"/>
              </w:rPr>
              <w:t>carvacrol</w:t>
            </w:r>
          </w:p>
        </w:tc>
        <w:tc>
          <w:tcPr>
            <w:tcW w:w="1559" w:type="dxa"/>
            <w:gridSpan w:val="2"/>
          </w:tcPr>
          <w:p w:rsidR="00B40099" w:rsidRPr="00466001" w:rsidRDefault="00B40099" w:rsidP="0034259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B40099" w:rsidRPr="00466001" w:rsidTr="00B40099">
        <w:trPr>
          <w:trHeight w:val="255"/>
        </w:trPr>
        <w:tc>
          <w:tcPr>
            <w:tcW w:w="8642" w:type="dxa"/>
            <w:gridSpan w:val="9"/>
            <w:noWrap/>
          </w:tcPr>
          <w:p w:rsidR="00B40099" w:rsidRDefault="00B40099" w:rsidP="0034259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Посухостійкість, </w:t>
            </w:r>
            <w:r w:rsidRPr="006A1E31">
              <w:rPr>
                <w:sz w:val="24"/>
                <w:szCs w:val="24"/>
                <w:lang w:val="uk-UA"/>
              </w:rPr>
              <w:t>бал (1–9)</w:t>
            </w:r>
          </w:p>
          <w:p w:rsidR="00B40099" w:rsidRPr="00EC1D3C" w:rsidRDefault="00B40099" w:rsidP="0034259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C1D3C">
              <w:rPr>
                <w:sz w:val="20"/>
                <w:szCs w:val="20"/>
                <w:lang w:val="en-US"/>
              </w:rPr>
              <w:t>Drought resistance, code (1-9)</w:t>
            </w:r>
          </w:p>
        </w:tc>
        <w:tc>
          <w:tcPr>
            <w:tcW w:w="1559" w:type="dxa"/>
            <w:gridSpan w:val="2"/>
          </w:tcPr>
          <w:p w:rsidR="00B40099" w:rsidRPr="00466001" w:rsidRDefault="00B40099" w:rsidP="0034259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B40099" w:rsidRPr="00466001" w:rsidTr="00B40099">
        <w:trPr>
          <w:trHeight w:val="255"/>
        </w:trPr>
        <w:tc>
          <w:tcPr>
            <w:tcW w:w="8642" w:type="dxa"/>
            <w:gridSpan w:val="9"/>
            <w:noWrap/>
          </w:tcPr>
          <w:p w:rsidR="00B40099" w:rsidRDefault="00B40099" w:rsidP="0034259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A1E31">
              <w:rPr>
                <w:sz w:val="24"/>
                <w:szCs w:val="24"/>
                <w:lang w:val="uk-UA"/>
              </w:rPr>
              <w:t>Зимостійкість, бал (1–9)</w:t>
            </w:r>
          </w:p>
          <w:p w:rsidR="00B40099" w:rsidRPr="00EC1D3C" w:rsidRDefault="00B40099" w:rsidP="0034259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C1D3C">
              <w:rPr>
                <w:sz w:val="20"/>
                <w:szCs w:val="20"/>
                <w:lang w:val="en-US"/>
              </w:rPr>
              <w:t>Winterhardiness, code (1-9)</w:t>
            </w:r>
          </w:p>
        </w:tc>
        <w:tc>
          <w:tcPr>
            <w:tcW w:w="1559" w:type="dxa"/>
            <w:gridSpan w:val="2"/>
          </w:tcPr>
          <w:p w:rsidR="00B40099" w:rsidRPr="00466001" w:rsidRDefault="00B40099" w:rsidP="0034259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B40099" w:rsidRPr="00466001" w:rsidTr="00B40099">
        <w:trPr>
          <w:trHeight w:val="255"/>
        </w:trPr>
        <w:tc>
          <w:tcPr>
            <w:tcW w:w="8642" w:type="dxa"/>
            <w:gridSpan w:val="9"/>
            <w:noWrap/>
          </w:tcPr>
          <w:p w:rsidR="00B40099" w:rsidRDefault="00B40099" w:rsidP="0034259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A1E31">
              <w:rPr>
                <w:sz w:val="24"/>
                <w:szCs w:val="24"/>
                <w:lang w:val="uk-UA"/>
              </w:rPr>
              <w:t>Стійкість до вилягання, бал (1–9)</w:t>
            </w:r>
          </w:p>
          <w:p w:rsidR="00B40099" w:rsidRPr="00EC1D3C" w:rsidRDefault="00B40099" w:rsidP="0034259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C1D3C">
              <w:rPr>
                <w:sz w:val="20"/>
                <w:szCs w:val="20"/>
                <w:lang w:val="en-US"/>
              </w:rPr>
              <w:t>Lodging resistance, code (1-9)</w:t>
            </w:r>
          </w:p>
        </w:tc>
        <w:tc>
          <w:tcPr>
            <w:tcW w:w="1559" w:type="dxa"/>
            <w:gridSpan w:val="2"/>
          </w:tcPr>
          <w:p w:rsidR="00B40099" w:rsidRPr="00466001" w:rsidRDefault="00B40099" w:rsidP="0034259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B40099" w:rsidRPr="0037000E" w:rsidTr="00B40099">
        <w:trPr>
          <w:trHeight w:val="255"/>
        </w:trPr>
        <w:tc>
          <w:tcPr>
            <w:tcW w:w="8642" w:type="dxa"/>
            <w:gridSpan w:val="9"/>
            <w:noWrap/>
          </w:tcPr>
          <w:p w:rsidR="00B40099" w:rsidRPr="00EC1D3C" w:rsidRDefault="00B40099" w:rsidP="0034259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6A1E31">
              <w:rPr>
                <w:sz w:val="24"/>
                <w:szCs w:val="24"/>
                <w:lang w:val="uk-UA"/>
              </w:rPr>
              <w:t xml:space="preserve">Стійкість </w:t>
            </w:r>
            <w:r>
              <w:rPr>
                <w:sz w:val="24"/>
                <w:szCs w:val="24"/>
                <w:lang w:val="uk-UA"/>
              </w:rPr>
              <w:t>проти</w:t>
            </w:r>
            <w:r w:rsidRPr="006A1E31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збудників</w:t>
            </w:r>
            <w:r w:rsidRPr="006A1E31">
              <w:rPr>
                <w:sz w:val="24"/>
                <w:szCs w:val="24"/>
              </w:rPr>
              <w:t xml:space="preserve"> </w:t>
            </w:r>
            <w:r w:rsidRPr="006A1E31">
              <w:rPr>
                <w:sz w:val="24"/>
                <w:szCs w:val="24"/>
                <w:lang w:val="uk-UA"/>
              </w:rPr>
              <w:t xml:space="preserve">хвороб, бал (1–9): </w:t>
            </w:r>
          </w:p>
          <w:p w:rsidR="00B40099" w:rsidRPr="00EC1D3C" w:rsidRDefault="00B40099" w:rsidP="0034259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C1D3C">
              <w:rPr>
                <w:sz w:val="20"/>
                <w:szCs w:val="20"/>
                <w:lang w:val="en-US"/>
              </w:rPr>
              <w:t>Resistance to pathogens, code (1-9):</w:t>
            </w:r>
          </w:p>
        </w:tc>
        <w:tc>
          <w:tcPr>
            <w:tcW w:w="1559" w:type="dxa"/>
            <w:gridSpan w:val="2"/>
          </w:tcPr>
          <w:p w:rsidR="00B40099" w:rsidRPr="0037000E" w:rsidRDefault="00B40099" w:rsidP="00342597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40099" w:rsidRPr="00466001" w:rsidTr="00B40099">
        <w:trPr>
          <w:trHeight w:val="255"/>
        </w:trPr>
        <w:tc>
          <w:tcPr>
            <w:tcW w:w="8642" w:type="dxa"/>
            <w:gridSpan w:val="9"/>
            <w:noWrap/>
          </w:tcPr>
          <w:p w:rsidR="00B40099" w:rsidRPr="00B11A87" w:rsidRDefault="00B40099" w:rsidP="00342597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37000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B11A87">
              <w:rPr>
                <w:sz w:val="24"/>
                <w:szCs w:val="24"/>
                <w:lang w:val="uk-UA"/>
              </w:rPr>
              <w:t>борошниста роса (</w:t>
            </w:r>
            <w:r w:rsidRPr="00B11A87">
              <w:rPr>
                <w:i/>
                <w:iCs/>
                <w:sz w:val="24"/>
                <w:szCs w:val="24"/>
                <w:lang w:val="en-US"/>
              </w:rPr>
              <w:t>Erysiphe</w:t>
            </w:r>
            <w:r w:rsidRPr="00B11A87">
              <w:rPr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B11A87">
              <w:rPr>
                <w:i/>
                <w:iCs/>
                <w:sz w:val="24"/>
                <w:szCs w:val="24"/>
                <w:lang w:val="en-US"/>
              </w:rPr>
              <w:t>cichoracearum</w:t>
            </w:r>
            <w:r w:rsidRPr="00B11A87">
              <w:rPr>
                <w:sz w:val="24"/>
                <w:szCs w:val="24"/>
                <w:lang w:val="uk-UA"/>
              </w:rPr>
              <w:t xml:space="preserve">  </w:t>
            </w:r>
            <w:r w:rsidRPr="00B11A87">
              <w:rPr>
                <w:sz w:val="24"/>
                <w:szCs w:val="24"/>
                <w:lang w:val="en-US"/>
              </w:rPr>
              <w:t>DC</w:t>
            </w:r>
            <w:r w:rsidRPr="00B11A87"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1559" w:type="dxa"/>
            <w:gridSpan w:val="2"/>
          </w:tcPr>
          <w:p w:rsidR="00B40099" w:rsidRPr="00466001" w:rsidRDefault="00B40099" w:rsidP="0034259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</w:tbl>
    <w:p w:rsidR="00B40099" w:rsidRDefault="00B40099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767"/>
        <w:gridCol w:w="986"/>
        <w:gridCol w:w="573"/>
      </w:tblGrid>
      <w:tr w:rsidR="00B40099" w:rsidRPr="00E72A90" w:rsidTr="00B40099">
        <w:trPr>
          <w:trHeight w:val="255"/>
        </w:trPr>
        <w:tc>
          <w:tcPr>
            <w:tcW w:w="8642" w:type="dxa"/>
            <w:gridSpan w:val="5"/>
            <w:noWrap/>
          </w:tcPr>
          <w:p w:rsidR="00B40099" w:rsidRPr="00BC3729" w:rsidRDefault="00B40099" w:rsidP="0034259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C3729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B40099" w:rsidRPr="00BC3729" w:rsidRDefault="00B40099" w:rsidP="0034259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BC3729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1559" w:type="dxa"/>
            <w:gridSpan w:val="2"/>
          </w:tcPr>
          <w:p w:rsidR="00B40099" w:rsidRPr="00EC1D3C" w:rsidRDefault="00B40099" w:rsidP="00342597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40099" w:rsidRPr="00466001" w:rsidTr="00B40099">
        <w:trPr>
          <w:trHeight w:val="255"/>
        </w:trPr>
        <w:tc>
          <w:tcPr>
            <w:tcW w:w="8642" w:type="dxa"/>
            <w:gridSpan w:val="5"/>
            <w:noWrap/>
          </w:tcPr>
          <w:p w:rsidR="00B40099" w:rsidRPr="00B11A87" w:rsidRDefault="00B40099" w:rsidP="00342597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37000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B11A87">
              <w:rPr>
                <w:sz w:val="24"/>
                <w:szCs w:val="24"/>
                <w:lang w:val="uk-UA"/>
              </w:rPr>
              <w:t>попелиці</w:t>
            </w:r>
            <w:r w:rsidRPr="00B11A87">
              <w:rPr>
                <w:sz w:val="24"/>
                <w:szCs w:val="24"/>
              </w:rPr>
              <w:t xml:space="preserve"> </w:t>
            </w:r>
            <w:r w:rsidRPr="00B11A87">
              <w:rPr>
                <w:sz w:val="24"/>
                <w:szCs w:val="24"/>
                <w:lang w:val="uk-UA"/>
              </w:rPr>
              <w:t>(</w:t>
            </w:r>
            <w:r w:rsidRPr="00B11A87">
              <w:rPr>
                <w:i/>
                <w:iCs/>
                <w:sz w:val="24"/>
                <w:szCs w:val="24"/>
                <w:lang w:val="en-US"/>
              </w:rPr>
              <w:t>Aphis spp</w:t>
            </w:r>
            <w:r w:rsidRPr="00B11A87">
              <w:rPr>
                <w:i/>
                <w:iCs/>
                <w:sz w:val="24"/>
                <w:szCs w:val="24"/>
              </w:rPr>
              <w:t>.</w:t>
            </w:r>
            <w:r w:rsidRPr="00B11A87">
              <w:rPr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1559" w:type="dxa"/>
            <w:gridSpan w:val="2"/>
          </w:tcPr>
          <w:p w:rsidR="00B40099" w:rsidRPr="00466001" w:rsidRDefault="00B40099" w:rsidP="00342597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B40099" w:rsidRPr="00E72A90" w:rsidTr="00342597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0099" w:rsidRPr="002C1D72" w:rsidRDefault="00B40099" w:rsidP="0034259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E72A90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B40099" w:rsidRPr="002C1D72" w:rsidRDefault="00B40099" w:rsidP="00342597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B40099" w:rsidRPr="00E72A90" w:rsidTr="00342597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0099" w:rsidRPr="002C1D72" w:rsidRDefault="00B40099" w:rsidP="00342597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B40099" w:rsidRPr="00A05DDA" w:rsidTr="00342597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0099" w:rsidRPr="002C1D72" w:rsidRDefault="00B40099" w:rsidP="0034259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B40099" w:rsidRPr="002C1D72" w:rsidRDefault="00B40099" w:rsidP="0034259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99" w:rsidRPr="002C1D72" w:rsidRDefault="00B40099" w:rsidP="0034259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0099" w:rsidRPr="002C1D72" w:rsidRDefault="00B40099" w:rsidP="00342597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B40099" w:rsidRPr="00A05DDA" w:rsidTr="00342597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0099" w:rsidRPr="002C1D72" w:rsidRDefault="00B40099" w:rsidP="00342597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B40099" w:rsidRPr="00A05DDA" w:rsidTr="00342597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0099" w:rsidRPr="002C1D72" w:rsidRDefault="00B40099" w:rsidP="00342597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B40099" w:rsidRPr="002C1D72" w:rsidRDefault="00B40099" w:rsidP="0034259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99" w:rsidRPr="002C1D72" w:rsidRDefault="00B40099" w:rsidP="00342597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0099" w:rsidRPr="002C1D72" w:rsidRDefault="00B40099" w:rsidP="00342597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B40099" w:rsidRPr="002C1D72" w:rsidRDefault="00B40099" w:rsidP="00342597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99" w:rsidRPr="002C1D72" w:rsidRDefault="00B40099" w:rsidP="00342597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B40099" w:rsidRPr="00A05DDA" w:rsidTr="00342597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0099" w:rsidRPr="002C1D72" w:rsidRDefault="00B40099" w:rsidP="00342597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B40099" w:rsidRPr="00A05DDA" w:rsidTr="00342597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099" w:rsidRPr="00A05DDA" w:rsidRDefault="00B40099" w:rsidP="00342597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B40099" w:rsidRPr="00A05DDA" w:rsidRDefault="00B40099" w:rsidP="00B40099">
      <w:pPr>
        <w:widowControl/>
        <w:spacing w:line="240" w:lineRule="auto"/>
        <w:ind w:firstLine="0"/>
        <w:jc w:val="left"/>
        <w:rPr>
          <w:lang w:val="uk-UA"/>
        </w:rPr>
      </w:pPr>
    </w:p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96D" w:rsidRDefault="00D2296D">
      <w:pPr>
        <w:spacing w:line="240" w:lineRule="auto"/>
      </w:pPr>
      <w:r>
        <w:separator/>
      </w:r>
    </w:p>
  </w:endnote>
  <w:endnote w:type="continuationSeparator" w:id="0">
    <w:p w:rsidR="00D2296D" w:rsidRDefault="00D229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96D" w:rsidRDefault="00D2296D">
      <w:pPr>
        <w:spacing w:line="240" w:lineRule="auto"/>
      </w:pPr>
      <w:r>
        <w:separator/>
      </w:r>
    </w:p>
  </w:footnote>
  <w:footnote w:type="continuationSeparator" w:id="0">
    <w:p w:rsidR="00D2296D" w:rsidRDefault="00D229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1FBAA328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F5E2C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RJfOrcJqfFEsbhO7IcXYPwpXG7LXDA5ii/L98yrUyn7q1h3D8JIVLM5EBH8I6wIeinnJm6JF2mSQidFDhnIgA==" w:salt="+nsc+Mlq6HicOb8RAAKj6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268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3DBA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0099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3EAC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296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2A90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5108B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5171D-71EF-4465-8262-3AEA15422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4</cp:revision>
  <cp:lastPrinted>2023-09-18T07:07:00Z</cp:lastPrinted>
  <dcterms:created xsi:type="dcterms:W3CDTF">2024-01-12T12:06:00Z</dcterms:created>
  <dcterms:modified xsi:type="dcterms:W3CDTF">2024-11-25T13:19:00Z</dcterms:modified>
</cp:coreProperties>
</file>