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763"/>
        <w:gridCol w:w="161"/>
        <w:gridCol w:w="1250"/>
        <w:gridCol w:w="231"/>
        <w:gridCol w:w="342"/>
      </w:tblGrid>
      <w:tr w:rsidR="00A33D18" w:rsidRPr="007353C6" w:rsidTr="00F37ADC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37ADC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37ADC" w:rsidTr="00F37ADC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37ADC" w:rsidTr="00F37AD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37ADC" w:rsidTr="00F37AD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37AD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9D9" w:rsidRDefault="003939D9" w:rsidP="003939D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Капуста кормова</w:t>
            </w:r>
          </w:p>
          <w:p w:rsidR="00A33D18" w:rsidRPr="002C1D72" w:rsidRDefault="003939D9" w:rsidP="003939D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A7860">
              <w:rPr>
                <w:sz w:val="24"/>
                <w:szCs w:val="24"/>
              </w:rPr>
              <w:t>Fodder Kale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3939D9" w:rsidP="003939D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Brassica subspontanea </w:t>
            </w:r>
            <w:r w:rsidRPr="00CD7CC1">
              <w:rPr>
                <w:b/>
                <w:sz w:val="24"/>
              </w:rPr>
              <w:t>Lizg.</w:t>
            </w:r>
          </w:p>
        </w:tc>
      </w:tr>
      <w:tr w:rsidR="00A33D18" w:rsidRPr="00A05DDA" w:rsidTr="00F37AD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37ADC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F37ADC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F37ADC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37ADC" w:rsidRPr="002C1D72" w:rsidTr="00F37ADC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ADC" w:rsidRPr="00A82864" w:rsidRDefault="00F37ADC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37ADC" w:rsidRPr="002C1D72" w:rsidRDefault="00F37ADC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C" w:rsidRPr="002C1D72" w:rsidRDefault="00F37ADC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939D9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F37ADC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u w:val="single"/>
              </w:rPr>
            </w:pPr>
          </w:p>
        </w:tc>
      </w:tr>
      <w:tr w:rsidR="00A33D18" w:rsidRPr="00A05DDA" w:rsidTr="003939D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37AD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C1F15">
              <w:rPr>
                <w:b/>
                <w:color w:val="000000"/>
                <w:sz w:val="18"/>
              </w:rPr>
            </w:r>
            <w:r w:rsidR="00FC1F1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C1F15">
              <w:rPr>
                <w:b/>
                <w:color w:val="000000"/>
                <w:sz w:val="18"/>
              </w:rPr>
            </w:r>
            <w:r w:rsidR="00FC1F1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C1F15">
              <w:rPr>
                <w:b/>
                <w:color w:val="000000"/>
                <w:sz w:val="18"/>
              </w:rPr>
            </w:r>
            <w:r w:rsidR="00FC1F1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C1F15">
              <w:rPr>
                <w:b/>
                <w:color w:val="000000"/>
                <w:sz w:val="18"/>
              </w:rPr>
            </w:r>
            <w:r w:rsidR="00FC1F1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939D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939D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37AD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939D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E6360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939D9" w:rsidRPr="00A10F70" w:rsidTr="003939D9">
        <w:trPr>
          <w:trHeight w:val="255"/>
        </w:trPr>
        <w:tc>
          <w:tcPr>
            <w:tcW w:w="10201" w:type="dxa"/>
            <w:gridSpan w:val="16"/>
            <w:noWrap/>
          </w:tcPr>
          <w:p w:rsidR="003939D9" w:rsidRDefault="003939D9" w:rsidP="007901DC">
            <w:pPr>
              <w:spacing w:line="240" w:lineRule="auto"/>
              <w:ind w:firstLine="709"/>
              <w:jc w:val="left"/>
            </w:pPr>
            <w:r>
              <w:rPr>
                <w:b/>
                <w:sz w:val="24"/>
              </w:rPr>
              <w:t>Напрям використання: кормовий</w:t>
            </w:r>
          </w:p>
          <w:p w:rsidR="003939D9" w:rsidRPr="00A10F70" w:rsidRDefault="003939D9" w:rsidP="007901DC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4"/>
              </w:rPr>
              <w:t>Purpose of use: fodder</w:t>
            </w:r>
          </w:p>
        </w:tc>
      </w:tr>
      <w:tr w:rsidR="003939D9" w:rsidRPr="00605DF0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Pr="00765020" w:rsidRDefault="003939D9" w:rsidP="007901D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Урожайність насіння (за стандартної вологості ), т/га</w:t>
            </w:r>
            <w:r>
              <w:br/>
            </w:r>
            <w:r>
              <w:rPr>
                <w:sz w:val="24"/>
              </w:rPr>
              <w:t>Seed yield (at standard  humidity), ton per ha</w:t>
            </w:r>
          </w:p>
        </w:tc>
        <w:tc>
          <w:tcPr>
            <w:tcW w:w="1984" w:type="dxa"/>
            <w:gridSpan w:val="4"/>
          </w:tcPr>
          <w:p w:rsidR="003939D9" w:rsidRPr="00605DF0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939D9" w:rsidRPr="00605DF0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Pr="003939D9" w:rsidRDefault="003939D9" w:rsidP="007901D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Збір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сухої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речовини</w:t>
            </w:r>
            <w:r w:rsidRPr="003939D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т</w:t>
            </w:r>
            <w:r w:rsidRPr="003939D9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3939D9">
              <w:rPr>
                <w:lang w:val="en-US"/>
              </w:rPr>
              <w:br/>
            </w:r>
            <w:r w:rsidRPr="003939D9">
              <w:rPr>
                <w:sz w:val="24"/>
                <w:lang w:val="en-US"/>
              </w:rPr>
              <w:t>Dry matter harvest, t/ha</w:t>
            </w:r>
          </w:p>
        </w:tc>
        <w:tc>
          <w:tcPr>
            <w:tcW w:w="1984" w:type="dxa"/>
            <w:gridSpan w:val="4"/>
          </w:tcPr>
          <w:p w:rsidR="003939D9" w:rsidRPr="00605DF0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939D9" w:rsidRPr="00F37ADC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Pr="003939D9" w:rsidRDefault="003939D9" w:rsidP="007901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абсолюто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сухій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речовині</w:t>
            </w:r>
            <w:r w:rsidRPr="003939D9">
              <w:rPr>
                <w:sz w:val="24"/>
                <w:lang w:val="en-US"/>
              </w:rPr>
              <w:t>, %:</w:t>
            </w:r>
            <w:r w:rsidRPr="003939D9">
              <w:rPr>
                <w:lang w:val="en-US"/>
              </w:rPr>
              <w:br/>
            </w:r>
            <w:r w:rsidRPr="003939D9">
              <w:rPr>
                <w:sz w:val="24"/>
                <w:lang w:val="en-US"/>
              </w:rPr>
              <w:t>Absolute dry matter content, %</w:t>
            </w:r>
          </w:p>
        </w:tc>
        <w:tc>
          <w:tcPr>
            <w:tcW w:w="1984" w:type="dxa"/>
            <w:gridSpan w:val="4"/>
          </w:tcPr>
          <w:p w:rsidR="003939D9" w:rsidRPr="003939D9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939D9" w:rsidRPr="00605DF0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Pr="00A91F5F" w:rsidRDefault="003939D9" w:rsidP="007901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lang w:val="uk-UA"/>
              </w:rPr>
              <w:t>–</w:t>
            </w:r>
            <w:r>
              <w:rPr>
                <w:sz w:val="24"/>
              </w:rPr>
              <w:t xml:space="preserve"> сухої речовини</w:t>
            </w:r>
            <w:r>
              <w:br/>
            </w:r>
            <w:r>
              <w:rPr>
                <w:sz w:val="24"/>
                <w:lang w:val="uk-UA"/>
              </w:rPr>
              <w:t>–</w:t>
            </w:r>
            <w:r>
              <w:rPr>
                <w:sz w:val="24"/>
              </w:rPr>
              <w:t xml:space="preserve"> dry matter </w:t>
            </w:r>
          </w:p>
        </w:tc>
        <w:tc>
          <w:tcPr>
            <w:tcW w:w="1984" w:type="dxa"/>
            <w:gridSpan w:val="4"/>
          </w:tcPr>
          <w:p w:rsidR="003939D9" w:rsidRPr="00605DF0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939D9" w:rsidRPr="00605DF0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Default="003939D9" w:rsidP="007901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lang w:val="uk-UA"/>
              </w:rPr>
              <w:t>–</w:t>
            </w:r>
            <w:r>
              <w:rPr>
                <w:sz w:val="24"/>
              </w:rPr>
              <w:t xml:space="preserve"> сирого протеїну</w:t>
            </w:r>
            <w:r>
              <w:br/>
            </w:r>
            <w:r>
              <w:rPr>
                <w:sz w:val="24"/>
                <w:lang w:val="uk-UA"/>
              </w:rPr>
              <w:t>–</w:t>
            </w:r>
            <w:r>
              <w:rPr>
                <w:sz w:val="24"/>
              </w:rPr>
              <w:t xml:space="preserve"> crude protein</w:t>
            </w:r>
          </w:p>
        </w:tc>
        <w:tc>
          <w:tcPr>
            <w:tcW w:w="1984" w:type="dxa"/>
            <w:gridSpan w:val="4"/>
          </w:tcPr>
          <w:p w:rsidR="003939D9" w:rsidRPr="00605DF0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939D9" w:rsidRPr="00605DF0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Pr="00A91F5F" w:rsidRDefault="003939D9" w:rsidP="007901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lang w:val="uk-UA"/>
              </w:rPr>
              <w:t>–</w:t>
            </w:r>
            <w:r>
              <w:rPr>
                <w:sz w:val="24"/>
              </w:rPr>
              <w:t xml:space="preserve"> сирої клітковини</w:t>
            </w:r>
            <w:r>
              <w:br/>
            </w:r>
            <w:r>
              <w:rPr>
                <w:sz w:val="24"/>
                <w:lang w:val="uk-UA"/>
              </w:rPr>
              <w:t>–</w:t>
            </w:r>
            <w:r>
              <w:rPr>
                <w:sz w:val="24"/>
              </w:rPr>
              <w:t xml:space="preserve"> crude fiber</w:t>
            </w:r>
          </w:p>
        </w:tc>
        <w:tc>
          <w:tcPr>
            <w:tcW w:w="1984" w:type="dxa"/>
            <w:gridSpan w:val="4"/>
          </w:tcPr>
          <w:p w:rsidR="003939D9" w:rsidRPr="00605DF0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939D9" w:rsidRPr="00605DF0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Pr="009A7DD0" w:rsidRDefault="003939D9" w:rsidP="007901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Облистяність, %</w:t>
            </w:r>
            <w:r>
              <w:br/>
            </w:r>
            <w:r>
              <w:rPr>
                <w:color w:val="000000"/>
                <w:sz w:val="24"/>
              </w:rPr>
              <w:t>Folious, %</w:t>
            </w:r>
          </w:p>
        </w:tc>
        <w:tc>
          <w:tcPr>
            <w:tcW w:w="1984" w:type="dxa"/>
            <w:gridSpan w:val="4"/>
          </w:tcPr>
          <w:p w:rsidR="003939D9" w:rsidRPr="00605DF0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39D9" w:rsidRPr="00605DF0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Default="003939D9" w:rsidP="007901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</w:t>
            </w:r>
            <w:r>
              <w:rPr>
                <w:sz w:val="24"/>
                <w:lang w:val="uk-UA"/>
              </w:rPr>
              <w:t>у</w:t>
            </w:r>
            <w:r>
              <w:rPr>
                <w:sz w:val="24"/>
              </w:rPr>
              <w:t xml:space="preserve"> від весняного відростання до збиральної стиглості насіння, діб</w:t>
            </w:r>
            <w:r>
              <w:br/>
            </w:r>
            <w:r>
              <w:rPr>
                <w:sz w:val="24"/>
              </w:rPr>
              <w:t>Period duration from spring vegetation renewing till seed harvesting maturity, days</w:t>
            </w:r>
          </w:p>
        </w:tc>
        <w:tc>
          <w:tcPr>
            <w:tcW w:w="1984" w:type="dxa"/>
            <w:gridSpan w:val="4"/>
          </w:tcPr>
          <w:p w:rsidR="003939D9" w:rsidRPr="00605DF0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939D9" w:rsidRPr="00605DF0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Pr="003939D9" w:rsidRDefault="003939D9" w:rsidP="007901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від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сходів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технічної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стиглості</w:t>
            </w:r>
            <w:r w:rsidRPr="003939D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3939D9">
              <w:rPr>
                <w:lang w:val="en-US"/>
              </w:rPr>
              <w:br/>
            </w:r>
            <w:r w:rsidRPr="003939D9">
              <w:rPr>
                <w:sz w:val="24"/>
                <w:lang w:val="en-US"/>
              </w:rPr>
              <w:t>Period duration from sprouting to technical maturity state, days</w:t>
            </w:r>
          </w:p>
        </w:tc>
        <w:tc>
          <w:tcPr>
            <w:tcW w:w="1984" w:type="dxa"/>
            <w:gridSpan w:val="4"/>
          </w:tcPr>
          <w:p w:rsidR="003939D9" w:rsidRPr="00605DF0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939D9" w:rsidRPr="00605DF0" w:rsidTr="00EE6360">
        <w:trPr>
          <w:trHeight w:val="229"/>
        </w:trPr>
        <w:tc>
          <w:tcPr>
            <w:tcW w:w="8217" w:type="dxa"/>
            <w:gridSpan w:val="12"/>
            <w:noWrap/>
          </w:tcPr>
          <w:p w:rsidR="003939D9" w:rsidRPr="003939D9" w:rsidRDefault="003939D9" w:rsidP="007901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3939D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3939D9">
              <w:rPr>
                <w:sz w:val="24"/>
                <w:lang w:val="en-US"/>
              </w:rPr>
              <w:t xml:space="preserve"> (1–9)</w:t>
            </w:r>
            <w:r w:rsidRPr="003939D9">
              <w:rPr>
                <w:lang w:val="en-US"/>
              </w:rPr>
              <w:br/>
            </w:r>
            <w:r w:rsidRPr="003939D9">
              <w:rPr>
                <w:sz w:val="24"/>
                <w:lang w:val="en-US"/>
              </w:rPr>
              <w:t>Winter hardiness, note (1–9)</w:t>
            </w:r>
          </w:p>
        </w:tc>
        <w:tc>
          <w:tcPr>
            <w:tcW w:w="1984" w:type="dxa"/>
            <w:gridSpan w:val="4"/>
          </w:tcPr>
          <w:p w:rsidR="003939D9" w:rsidRPr="00605DF0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939D9" w:rsidRPr="00605DF0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Pr="003939D9" w:rsidRDefault="003939D9" w:rsidP="007901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3939D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3939D9">
              <w:rPr>
                <w:sz w:val="24"/>
                <w:lang w:val="en-US"/>
              </w:rPr>
              <w:t xml:space="preserve"> (1–9)</w:t>
            </w:r>
            <w:r w:rsidRPr="003939D9">
              <w:rPr>
                <w:lang w:val="en-US"/>
              </w:rPr>
              <w:br/>
            </w:r>
            <w:r w:rsidRPr="003939D9">
              <w:rPr>
                <w:sz w:val="24"/>
                <w:lang w:val="en-US"/>
              </w:rPr>
              <w:t>Drought resistance, note (1–9)</w:t>
            </w:r>
          </w:p>
        </w:tc>
        <w:tc>
          <w:tcPr>
            <w:tcW w:w="1984" w:type="dxa"/>
            <w:gridSpan w:val="4"/>
          </w:tcPr>
          <w:p w:rsidR="003939D9" w:rsidRPr="00605DF0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939D9" w:rsidRPr="00605DF0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Pr="00E15703" w:rsidRDefault="003939D9" w:rsidP="007901D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Маса 1000 насінин, г</w:t>
            </w:r>
            <w:r>
              <w:br/>
            </w:r>
            <w:r>
              <w:rPr>
                <w:sz w:val="24"/>
              </w:rPr>
              <w:t xml:space="preserve">1000 seeds weight, g </w:t>
            </w:r>
          </w:p>
        </w:tc>
        <w:tc>
          <w:tcPr>
            <w:tcW w:w="1984" w:type="dxa"/>
            <w:gridSpan w:val="4"/>
          </w:tcPr>
          <w:p w:rsidR="003939D9" w:rsidRPr="00605DF0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939D9" w:rsidRPr="00F37ADC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Pr="003939D9" w:rsidRDefault="003939D9" w:rsidP="007901D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3939D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3939D9">
              <w:rPr>
                <w:sz w:val="24"/>
                <w:lang w:val="en-US"/>
              </w:rPr>
              <w:t xml:space="preserve"> (1–9)</w:t>
            </w:r>
            <w:r w:rsidRPr="003939D9">
              <w:rPr>
                <w:lang w:val="en-US"/>
              </w:rPr>
              <w:br/>
            </w:r>
            <w:r w:rsidRPr="003939D9">
              <w:rPr>
                <w:sz w:val="24"/>
                <w:lang w:val="en-US"/>
              </w:rPr>
              <w:t>Resistance to pathogens, note (1–9):</w:t>
            </w:r>
          </w:p>
        </w:tc>
        <w:tc>
          <w:tcPr>
            <w:tcW w:w="1984" w:type="dxa"/>
            <w:gridSpan w:val="4"/>
          </w:tcPr>
          <w:p w:rsidR="003939D9" w:rsidRPr="003939D9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939D9" w:rsidRPr="00D15A19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Pr="003939D9" w:rsidRDefault="003939D9" w:rsidP="007901DC">
            <w:pPr>
              <w:spacing w:line="240" w:lineRule="auto"/>
              <w:ind w:firstLine="0"/>
              <w:jc w:val="left"/>
              <w:rPr>
                <w:i/>
                <w:color w:val="000000"/>
                <w:sz w:val="24"/>
                <w:lang w:val="en-US"/>
              </w:rPr>
            </w:pPr>
            <w:r w:rsidRPr="003939D9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uk-UA"/>
              </w:rPr>
              <w:t>–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чорна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ніжка</w:t>
            </w:r>
            <w:r w:rsidRPr="003939D9">
              <w:rPr>
                <w:sz w:val="24"/>
                <w:lang w:val="en-US"/>
              </w:rPr>
              <w:t xml:space="preserve"> (</w:t>
            </w:r>
            <w:r w:rsidRPr="003939D9">
              <w:rPr>
                <w:i/>
                <w:color w:val="000000"/>
                <w:sz w:val="24"/>
                <w:lang w:val="en-US"/>
              </w:rPr>
              <w:t xml:space="preserve">Olpidium brassicae, Olpidium radicicolum, </w:t>
            </w:r>
          </w:p>
          <w:p w:rsidR="003939D9" w:rsidRDefault="003939D9" w:rsidP="007901D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</w:rPr>
              <w:t>Pythium debaryanum</w:t>
            </w:r>
            <w:r>
              <w:rPr>
                <w:sz w:val="24"/>
              </w:rPr>
              <w:t>)</w:t>
            </w:r>
          </w:p>
        </w:tc>
        <w:tc>
          <w:tcPr>
            <w:tcW w:w="1984" w:type="dxa"/>
            <w:gridSpan w:val="4"/>
          </w:tcPr>
          <w:p w:rsidR="003939D9" w:rsidRPr="00D15A19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939D9" w:rsidRPr="00D15A19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Pr="00E15703" w:rsidRDefault="003939D9" w:rsidP="007901D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  </w:t>
            </w:r>
            <w:r>
              <w:rPr>
                <w:sz w:val="24"/>
                <w:lang w:val="uk-UA"/>
              </w:rPr>
              <w:t>–</w:t>
            </w:r>
            <w:r>
              <w:rPr>
                <w:sz w:val="24"/>
              </w:rPr>
              <w:t xml:space="preserve"> кила (</w:t>
            </w:r>
            <w:r>
              <w:rPr>
                <w:i/>
                <w:color w:val="000000"/>
                <w:sz w:val="24"/>
              </w:rPr>
              <w:t>Plasmodiophora brassicae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1984" w:type="dxa"/>
            <w:gridSpan w:val="4"/>
          </w:tcPr>
          <w:p w:rsidR="003939D9" w:rsidRPr="00D15A19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939D9" w:rsidRPr="00E15703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Pr="003939D9" w:rsidRDefault="003939D9" w:rsidP="007901DC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939D9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uk-UA"/>
              </w:rPr>
              <w:t>–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бактеріоз</w:t>
            </w:r>
            <w:r w:rsidRPr="003939D9">
              <w:rPr>
                <w:sz w:val="24"/>
                <w:lang w:val="en-US"/>
              </w:rPr>
              <w:t xml:space="preserve"> (</w:t>
            </w:r>
            <w:r w:rsidRPr="003939D9">
              <w:rPr>
                <w:i/>
                <w:color w:val="000000"/>
                <w:sz w:val="24"/>
                <w:lang w:val="en-US"/>
              </w:rPr>
              <w:t xml:space="preserve">Erwinia aroideae, </w:t>
            </w:r>
            <w:r w:rsidRPr="003939D9">
              <w:rPr>
                <w:rStyle w:val="apple-converted-space"/>
                <w:i/>
                <w:color w:val="000000"/>
                <w:sz w:val="24"/>
                <w:lang w:val="en-US"/>
              </w:rPr>
              <w:t> </w:t>
            </w:r>
            <w:r w:rsidRPr="003939D9">
              <w:rPr>
                <w:i/>
                <w:color w:val="000000"/>
                <w:sz w:val="24"/>
                <w:lang w:val="en-US"/>
              </w:rPr>
              <w:t>Erwinia carotovora</w:t>
            </w:r>
            <w:r w:rsidRPr="003939D9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984" w:type="dxa"/>
            <w:gridSpan w:val="4"/>
          </w:tcPr>
          <w:p w:rsidR="003939D9" w:rsidRPr="00E15703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3939D9" w:rsidRPr="00F37ADC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Pr="00B73681" w:rsidRDefault="003939D9" w:rsidP="007901DC">
            <w:pPr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B73681">
              <w:rPr>
                <w:sz w:val="24"/>
                <w:lang w:val="uk-UA"/>
              </w:rPr>
              <w:t>Стійкість проти шкідників, бал (1 – 9):</w:t>
            </w:r>
          </w:p>
          <w:p w:rsidR="003939D9" w:rsidRPr="003939D9" w:rsidRDefault="003939D9" w:rsidP="007901DC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73681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984" w:type="dxa"/>
            <w:gridSpan w:val="4"/>
          </w:tcPr>
          <w:p w:rsidR="003939D9" w:rsidRPr="003939D9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939D9" w:rsidRPr="00E23658" w:rsidTr="00EE6360">
        <w:trPr>
          <w:trHeight w:val="255"/>
        </w:trPr>
        <w:tc>
          <w:tcPr>
            <w:tcW w:w="8217" w:type="dxa"/>
            <w:gridSpan w:val="12"/>
            <w:noWrap/>
          </w:tcPr>
          <w:p w:rsidR="003939D9" w:rsidRPr="003939D9" w:rsidRDefault="003939D9" w:rsidP="007901D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3939D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3939D9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939D9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3939D9">
              <w:rPr>
                <w:lang w:val="en-US"/>
              </w:rPr>
              <w:br/>
            </w:r>
            <w:r w:rsidRPr="003939D9">
              <w:rPr>
                <w:sz w:val="24"/>
                <w:lang w:val="en-US"/>
              </w:rPr>
              <w:t xml:space="preserve">indicate as detected: </w:t>
            </w:r>
          </w:p>
        </w:tc>
        <w:tc>
          <w:tcPr>
            <w:tcW w:w="1984" w:type="dxa"/>
            <w:gridSpan w:val="4"/>
          </w:tcPr>
          <w:p w:rsidR="003939D9" w:rsidRPr="00E23658" w:rsidRDefault="003939D9" w:rsidP="007901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F37ADC" w:rsidTr="003939D9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37AD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37ADC" w:rsidTr="003939D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939D9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939D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939D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939D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939D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F15" w:rsidRDefault="00FC1F15">
      <w:pPr>
        <w:spacing w:line="240" w:lineRule="auto"/>
      </w:pPr>
      <w:r>
        <w:separator/>
      </w:r>
    </w:p>
  </w:endnote>
  <w:endnote w:type="continuationSeparator" w:id="0">
    <w:p w:rsidR="00FC1F15" w:rsidRDefault="00FC1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F15" w:rsidRDefault="00FC1F15">
      <w:pPr>
        <w:spacing w:line="240" w:lineRule="auto"/>
      </w:pPr>
      <w:r>
        <w:separator/>
      </w:r>
    </w:p>
  </w:footnote>
  <w:footnote w:type="continuationSeparator" w:id="0">
    <w:p w:rsidR="00FC1F15" w:rsidRDefault="00FC1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ncRCKu1zGk8tEVvwOu3qvbQHwwowO9bxgSq9i3HrNbNFTL39OFHhWDX9866r5J57FPLPpt2K/KByNX3yFoLrg==" w:salt="7wpaS9g7voH5rAk0JZ5rb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36FCE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0075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39D9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B797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E6360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37AD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1F15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405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rsid w:val="0039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47F4B-1BFB-42EB-8D52-3A75688C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9</cp:revision>
  <cp:lastPrinted>2023-09-18T07:07:00Z</cp:lastPrinted>
  <dcterms:created xsi:type="dcterms:W3CDTF">2023-11-06T08:09:00Z</dcterms:created>
  <dcterms:modified xsi:type="dcterms:W3CDTF">2024-11-12T12:25:00Z</dcterms:modified>
</cp:coreProperties>
</file>