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87608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7608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12045" w:rsidTr="0087608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12045" w:rsidTr="0087608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12045" w:rsidTr="0087608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87608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087" w:rsidRPr="003E50F2" w:rsidRDefault="00876087" w:rsidP="0087608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E50F2">
              <w:rPr>
                <w:b/>
                <w:sz w:val="24"/>
                <w:szCs w:val="24"/>
                <w:lang w:val="uk-UA"/>
              </w:rPr>
              <w:t>Кріп пахучий</w:t>
            </w:r>
          </w:p>
          <w:p w:rsidR="00A33D18" w:rsidRPr="002C1D72" w:rsidRDefault="00876087" w:rsidP="008760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E50F2">
              <w:rPr>
                <w:sz w:val="24"/>
                <w:szCs w:val="24"/>
                <w:lang w:val="uk-UA"/>
              </w:rPr>
              <w:t>Dill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7608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3E50F2">
              <w:rPr>
                <w:b/>
                <w:i/>
                <w:color w:val="000000"/>
                <w:sz w:val="24"/>
                <w:szCs w:val="24"/>
              </w:rPr>
              <w:t>Anethum graveolens</w:t>
            </w:r>
            <w:r w:rsidRPr="003E50F2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3E50F2">
              <w:rPr>
                <w:b/>
                <w:color w:val="000000"/>
                <w:sz w:val="24"/>
                <w:szCs w:val="24"/>
                <w:lang w:val="en-US"/>
              </w:rPr>
              <w:t>L.</w:t>
            </w:r>
          </w:p>
        </w:tc>
      </w:tr>
      <w:tr w:rsidR="00A33D18" w:rsidRPr="0016584D" w:rsidTr="0087608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608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7608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7608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12045" w:rsidRPr="00A05DDA" w:rsidTr="0087608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045" w:rsidRDefault="00312045" w:rsidP="003120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12045" w:rsidRPr="002C1D72" w:rsidRDefault="00312045" w:rsidP="003120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45" w:rsidRDefault="00312045" w:rsidP="003120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312045" w:rsidRPr="002C1D72" w:rsidRDefault="0031204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87608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7608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1204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686A">
              <w:rPr>
                <w:b/>
                <w:color w:val="000000"/>
                <w:sz w:val="18"/>
              </w:rPr>
            </w:r>
            <w:r w:rsidR="005B68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686A">
              <w:rPr>
                <w:b/>
                <w:color w:val="000000"/>
                <w:sz w:val="18"/>
              </w:rPr>
            </w:r>
            <w:r w:rsidR="005B68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686A">
              <w:rPr>
                <w:b/>
                <w:color w:val="000000"/>
                <w:sz w:val="18"/>
              </w:rPr>
            </w:r>
            <w:r w:rsidR="005B68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B686A">
              <w:rPr>
                <w:b/>
                <w:color w:val="000000"/>
                <w:sz w:val="18"/>
              </w:rPr>
            </w:r>
            <w:r w:rsidR="005B686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7608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7608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1204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7608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76087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E50F2">
              <w:rPr>
                <w:sz w:val="24"/>
                <w:szCs w:val="24"/>
                <w:lang w:val="uk-UA"/>
              </w:rPr>
              <w:t>Урожайність надземної маси, т/га</w:t>
            </w:r>
          </w:p>
          <w:p w:rsidR="00876087" w:rsidRPr="003E50F2" w:rsidRDefault="00876087" w:rsidP="001865B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en-US"/>
              </w:rPr>
              <w:t>Yield of aboveground mass, t/ha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E50F2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876087" w:rsidRPr="003E50F2" w:rsidRDefault="00876087" w:rsidP="001865B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E50F2">
              <w:rPr>
                <w:sz w:val="20"/>
                <w:szCs w:val="20"/>
                <w:lang w:val="en-US"/>
              </w:rPr>
              <w:t>Seed</w:t>
            </w:r>
            <w:r w:rsidRPr="003E50F2">
              <w:rPr>
                <w:sz w:val="20"/>
                <w:szCs w:val="20"/>
              </w:rPr>
              <w:t xml:space="preserve"> </w:t>
            </w:r>
            <w:r w:rsidRPr="003E50F2">
              <w:rPr>
                <w:sz w:val="20"/>
                <w:szCs w:val="20"/>
                <w:lang w:val="en-US"/>
              </w:rPr>
              <w:t>yield</w:t>
            </w:r>
            <w:r w:rsidRPr="003E50F2">
              <w:rPr>
                <w:sz w:val="20"/>
                <w:szCs w:val="20"/>
              </w:rPr>
              <w:t xml:space="preserve">, </w:t>
            </w:r>
            <w:r w:rsidRPr="003E50F2">
              <w:rPr>
                <w:sz w:val="20"/>
                <w:szCs w:val="20"/>
                <w:lang w:val="en-US"/>
              </w:rPr>
              <w:t>t</w:t>
            </w:r>
            <w:r w:rsidRPr="003E50F2">
              <w:rPr>
                <w:sz w:val="20"/>
                <w:szCs w:val="20"/>
              </w:rPr>
              <w:t>/</w:t>
            </w:r>
            <w:r w:rsidRPr="003E50F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E50F2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E50F2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4"/>
                <w:szCs w:val="24"/>
                <w:lang w:val="en-US"/>
              </w:rPr>
              <w:t xml:space="preserve">Period duration of vegetation, days 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E50F2">
              <w:rPr>
                <w:sz w:val="24"/>
                <w:szCs w:val="24"/>
                <w:lang w:val="uk-UA"/>
              </w:rPr>
              <w:t>Стійкість до посухи, бал (1–9)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en-US"/>
              </w:rPr>
              <w:t>Drought resistance, code (1</w:t>
            </w:r>
            <w:r w:rsidRPr="003E50F2">
              <w:rPr>
                <w:sz w:val="20"/>
                <w:szCs w:val="20"/>
                <w:lang w:val="uk-UA"/>
              </w:rPr>
              <w:t>–</w:t>
            </w:r>
            <w:r w:rsidRPr="003E50F2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E50F2">
              <w:rPr>
                <w:sz w:val="24"/>
                <w:szCs w:val="24"/>
                <w:lang w:val="uk-UA"/>
              </w:rPr>
              <w:t>Вміст  в насінні ефірної олії, %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en-US"/>
              </w:rPr>
              <w:t>Content of essential oil in seeds, %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E50F2">
              <w:rPr>
                <w:sz w:val="24"/>
                <w:szCs w:val="24"/>
                <w:lang w:val="uk-UA"/>
              </w:rPr>
              <w:t>Вміст в зеленій масі вітаміну С, мг/100 г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en-US"/>
              </w:rPr>
              <w:t>Content of vitamin C in herbage, mg/100 g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12045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E50F2">
              <w:rPr>
                <w:sz w:val="24"/>
                <w:szCs w:val="24"/>
                <w:lang w:val="uk-UA"/>
              </w:rPr>
              <w:t>Стійкість проти</w:t>
            </w:r>
            <w:r w:rsidRPr="003E50F2">
              <w:rPr>
                <w:sz w:val="24"/>
                <w:szCs w:val="24"/>
              </w:rPr>
              <w:t xml:space="preserve"> </w:t>
            </w:r>
            <w:r w:rsidRPr="003E50F2">
              <w:rPr>
                <w:sz w:val="24"/>
                <w:szCs w:val="24"/>
                <w:lang w:val="uk-UA"/>
              </w:rPr>
              <w:t>збудників хвороб, бал (1–9):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en-US"/>
              </w:rPr>
              <w:t>Resistance to pathogens, the code (1</w:t>
            </w:r>
            <w:r w:rsidRPr="003E50F2">
              <w:rPr>
                <w:sz w:val="20"/>
                <w:szCs w:val="20"/>
                <w:lang w:val="uk-UA"/>
              </w:rPr>
              <w:t>–</w:t>
            </w:r>
            <w:r w:rsidRPr="003E50F2"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E50F2">
              <w:rPr>
                <w:sz w:val="24"/>
                <w:szCs w:val="24"/>
                <w:lang w:val="uk-UA"/>
              </w:rPr>
              <w:t xml:space="preserve">  - несправжня борошниста роса  (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Plasmopara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nivea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Schr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ö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3E50F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E50F2">
              <w:rPr>
                <w:sz w:val="24"/>
                <w:szCs w:val="24"/>
                <w:lang w:val="uk-UA"/>
              </w:rPr>
              <w:t xml:space="preserve">  - септоріоз (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petroselini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(DC.) Lindr.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E50F2">
              <w:rPr>
                <w:sz w:val="24"/>
                <w:szCs w:val="24"/>
                <w:lang w:val="uk-UA"/>
              </w:rPr>
              <w:t xml:space="preserve">  - бактеріальна плямистість (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Bacillus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E50F2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petroselini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Desm</w:t>
            </w:r>
            <w:r w:rsidRPr="003E50F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876087" w:rsidRPr="00312045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E50F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0F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876087" w:rsidRPr="00876087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6087" w:rsidRPr="003E50F2" w:rsidTr="00876087">
        <w:trPr>
          <w:trHeight w:val="255"/>
        </w:trPr>
        <w:tc>
          <w:tcPr>
            <w:tcW w:w="8642" w:type="dxa"/>
            <w:gridSpan w:val="12"/>
            <w:noWrap/>
          </w:tcPr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E50F2">
              <w:rPr>
                <w:sz w:val="24"/>
                <w:szCs w:val="24"/>
                <w:lang w:val="uk-UA"/>
              </w:rPr>
              <w:t xml:space="preserve">вказати виявлені: 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876087" w:rsidRPr="003E50F2" w:rsidRDefault="00876087" w:rsidP="001865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50F2">
              <w:rPr>
                <w:sz w:val="20"/>
                <w:szCs w:val="20"/>
                <w:lang w:val="en-US"/>
              </w:rPr>
              <w:t>indicate detected</w:t>
            </w:r>
            <w:r w:rsidRPr="003E50F2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876087" w:rsidRPr="003E50F2" w:rsidRDefault="00876087" w:rsidP="001865B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E50F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E50F2">
              <w:rPr>
                <w:sz w:val="20"/>
                <w:szCs w:val="20"/>
              </w:rPr>
              <w:instrText xml:space="preserve"> FORMTEXT </w:instrText>
            </w:r>
            <w:r w:rsidRPr="003E50F2">
              <w:rPr>
                <w:sz w:val="20"/>
                <w:szCs w:val="20"/>
              </w:rPr>
            </w:r>
            <w:r w:rsidRPr="003E50F2">
              <w:rPr>
                <w:sz w:val="20"/>
                <w:szCs w:val="20"/>
              </w:rPr>
              <w:fldChar w:fldCharType="separate"/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E50F2">
              <w:rPr>
                <w:sz w:val="20"/>
                <w:szCs w:val="20"/>
              </w:rPr>
              <w:fldChar w:fldCharType="end"/>
            </w:r>
          </w:p>
        </w:tc>
      </w:tr>
      <w:tr w:rsidR="00A33D18" w:rsidRPr="0031204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1204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1204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12045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6"/>
                <w:szCs w:val="16"/>
              </w:rPr>
            </w:pPr>
          </w:p>
        </w:tc>
      </w:tr>
    </w:tbl>
    <w:p w:rsidR="00933DC6" w:rsidRPr="00A05DDA" w:rsidRDefault="00933DC6" w:rsidP="00312045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2D" w:rsidRDefault="00155A2D">
      <w:pPr>
        <w:spacing w:line="240" w:lineRule="auto"/>
      </w:pPr>
      <w:r>
        <w:separator/>
      </w:r>
    </w:p>
  </w:endnote>
  <w:endnote w:type="continuationSeparator" w:id="0">
    <w:p w:rsidR="00155A2D" w:rsidRDefault="00155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2D" w:rsidRDefault="00155A2D">
      <w:pPr>
        <w:spacing w:line="240" w:lineRule="auto"/>
      </w:pPr>
      <w:r>
        <w:separator/>
      </w:r>
    </w:p>
  </w:footnote>
  <w:footnote w:type="continuationSeparator" w:id="0">
    <w:p w:rsidR="00155A2D" w:rsidRDefault="00155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0EZrQdx9t6CMEWUg/H4yLajNmsfjNXxLZhcxz6/RPCfnfwaeUnR8wN3hKW0HufSRGTbRuxxlkW0CJwRs8RIpA==" w:salt="sHZmjOtBps/vDMJolSxT1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59DB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5A2D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2045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B686A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6087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2F14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9AE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346C-1281-4ECB-A5AB-6DAF5A7E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2024-01-11T15:19:00Z</dcterms:created>
  <dcterms:modified xsi:type="dcterms:W3CDTF">2024-11-07T15:14:00Z</dcterms:modified>
</cp:coreProperties>
</file>