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A0000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0000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00000" w:rsidTr="00A0000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00000" w:rsidTr="00A0000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00000" w:rsidTr="00A0000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A0000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BE" w:rsidRPr="00F63847" w:rsidRDefault="00E86FBE" w:rsidP="00E86F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D3129B">
              <w:rPr>
                <w:b/>
                <w:bCs/>
                <w:sz w:val="24"/>
                <w:szCs w:val="24"/>
              </w:rPr>
              <w:t xml:space="preserve">Перець </w:t>
            </w:r>
            <w:r>
              <w:rPr>
                <w:b/>
                <w:bCs/>
                <w:sz w:val="24"/>
                <w:szCs w:val="24"/>
              </w:rPr>
              <w:t>однорічний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(солодкий)</w:t>
            </w:r>
          </w:p>
          <w:p w:rsidR="00A33D18" w:rsidRPr="002C1D72" w:rsidRDefault="00E86FBE" w:rsidP="00E86F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52ECA">
              <w:rPr>
                <w:bCs/>
                <w:sz w:val="24"/>
                <w:szCs w:val="24"/>
              </w:rPr>
              <w:t xml:space="preserve">Sweet </w:t>
            </w:r>
            <w:r>
              <w:rPr>
                <w:bCs/>
                <w:sz w:val="24"/>
                <w:szCs w:val="24"/>
                <w:lang w:val="en-US"/>
              </w:rPr>
              <w:t>P</w:t>
            </w:r>
            <w:r w:rsidRPr="00D52ECA">
              <w:rPr>
                <w:bCs/>
                <w:sz w:val="24"/>
                <w:szCs w:val="24"/>
              </w:rPr>
              <w:t>epper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E86FB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F63847">
              <w:rPr>
                <w:b/>
                <w:bCs/>
                <w:i/>
                <w:sz w:val="24"/>
                <w:szCs w:val="24"/>
              </w:rPr>
              <w:t>Capsicum annuum</w:t>
            </w:r>
            <w:r w:rsidRPr="00D3129B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303E87" w:rsidTr="00A0000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0000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0000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000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000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00000" w:rsidRPr="00A05DDA" w:rsidTr="00A0000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0000" w:rsidRPr="00A82864" w:rsidRDefault="00A00000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00000" w:rsidRPr="002C1D72" w:rsidRDefault="00A0000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00" w:rsidRPr="002C1D72" w:rsidRDefault="00A00000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86FB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0000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70B60">
              <w:rPr>
                <w:b/>
                <w:color w:val="000000"/>
                <w:sz w:val="18"/>
              </w:rPr>
            </w:r>
            <w:r w:rsidR="00670B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70B60">
              <w:rPr>
                <w:b/>
                <w:color w:val="000000"/>
                <w:sz w:val="18"/>
              </w:rPr>
            </w:r>
            <w:r w:rsidR="00670B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70B60">
              <w:rPr>
                <w:b/>
                <w:color w:val="000000"/>
                <w:sz w:val="18"/>
              </w:rPr>
            </w:r>
            <w:r w:rsidR="00670B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70B60">
              <w:rPr>
                <w:b/>
                <w:color w:val="000000"/>
                <w:sz w:val="18"/>
              </w:rPr>
            </w:r>
            <w:r w:rsidR="00670B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86FB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86FB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0000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86FB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86FB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86FBE" w:rsidRPr="00804E03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 xml:space="preserve">Товарна </w:t>
            </w:r>
            <w:r w:rsidRPr="00910E79">
              <w:rPr>
                <w:sz w:val="24"/>
                <w:szCs w:val="24"/>
                <w:lang w:val="uk-UA"/>
              </w:rPr>
              <w:t>у</w:t>
            </w:r>
            <w:r w:rsidRPr="00910E79">
              <w:rPr>
                <w:sz w:val="24"/>
                <w:szCs w:val="24"/>
              </w:rPr>
              <w:t xml:space="preserve">рожайність, </w:t>
            </w:r>
            <w:r w:rsidRPr="00910E79">
              <w:rPr>
                <w:sz w:val="24"/>
                <w:szCs w:val="24"/>
                <w:lang w:val="uk-UA"/>
              </w:rPr>
              <w:t>т</w:t>
            </w:r>
            <w:r w:rsidRPr="00910E79">
              <w:rPr>
                <w:sz w:val="24"/>
                <w:szCs w:val="24"/>
              </w:rPr>
              <w:t>/га</w:t>
            </w:r>
          </w:p>
          <w:p w:rsidR="00E86FBE" w:rsidRPr="00910E79" w:rsidRDefault="00E86FBE" w:rsidP="006E50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>Commodity yield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</w:rPr>
              <w:t xml:space="preserve"> t/ha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804E03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EB14C5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Тривалість</w:t>
            </w:r>
            <w:r w:rsidRPr="00EB14C5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періоду</w:t>
            </w:r>
            <w:r w:rsidRPr="00EB14C5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до</w:t>
            </w:r>
            <w:r w:rsidRPr="00EB14C5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достигання</w:t>
            </w:r>
            <w:r w:rsidRPr="00EB14C5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діб</w:t>
            </w:r>
          </w:p>
          <w:p w:rsidR="00E86FBE" w:rsidRPr="00910E79" w:rsidRDefault="00E86FBE" w:rsidP="006E50F3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Duration period</w:t>
            </w:r>
            <w:r w:rsidRPr="00910E79">
              <w:rPr>
                <w:sz w:val="20"/>
                <w:szCs w:val="20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  <w:lang w:val="en-US"/>
              </w:rPr>
              <w:t>before ripening</w:t>
            </w:r>
            <w:r>
              <w:rPr>
                <w:sz w:val="24"/>
                <w:szCs w:val="24"/>
                <w:lang w:val="en-US"/>
              </w:rPr>
              <w:t>,</w:t>
            </w:r>
            <w:r w:rsidRPr="00910E79">
              <w:rPr>
                <w:sz w:val="24"/>
                <w:szCs w:val="24"/>
                <w:lang w:val="en-US"/>
              </w:rPr>
              <w:t xml:space="preserve"> days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B56D3C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Товщина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стінки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плоду</w:t>
            </w:r>
            <w:r w:rsidRPr="00910E79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мм</w:t>
            </w:r>
          </w:p>
          <w:p w:rsidR="00E86FBE" w:rsidRPr="00910E79" w:rsidRDefault="00E86FBE" w:rsidP="006E50F3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Thickness of a fruit</w:t>
            </w:r>
            <w:r w:rsidRPr="00910E79">
              <w:rPr>
                <w:sz w:val="24"/>
                <w:szCs w:val="24"/>
                <w:lang w:val="uk-UA"/>
              </w:rPr>
              <w:t>-</w:t>
            </w:r>
            <w:r w:rsidRPr="00910E79">
              <w:rPr>
                <w:sz w:val="24"/>
                <w:szCs w:val="24"/>
                <w:lang w:val="en-US"/>
              </w:rPr>
              <w:t>side</w:t>
            </w:r>
            <w:r w:rsidRPr="00910E79">
              <w:rPr>
                <w:sz w:val="24"/>
                <w:szCs w:val="24"/>
                <w:lang w:val="uk-UA"/>
              </w:rPr>
              <w:t xml:space="preserve">, </w:t>
            </w:r>
            <w:r w:rsidRPr="00910E79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804E03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Середня</w:t>
            </w:r>
            <w:r w:rsidRPr="00EB14C5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маса</w:t>
            </w:r>
            <w:r w:rsidRPr="00EB14C5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плоду</w:t>
            </w:r>
            <w:r w:rsidRPr="00EB14C5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г</w:t>
            </w:r>
          </w:p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Average weight of fruit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804E03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вітаміну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С</w:t>
            </w:r>
            <w:r w:rsidRPr="00910E79">
              <w:rPr>
                <w:sz w:val="24"/>
                <w:szCs w:val="24"/>
                <w:lang w:val="en-US"/>
              </w:rPr>
              <w:t xml:space="preserve">, </w:t>
            </w:r>
            <w:r w:rsidRPr="00910E79">
              <w:rPr>
                <w:sz w:val="24"/>
                <w:szCs w:val="24"/>
              </w:rPr>
              <w:t>мг</w:t>
            </w:r>
            <w:r w:rsidRPr="00910E79">
              <w:rPr>
                <w:sz w:val="24"/>
                <w:szCs w:val="24"/>
                <w:lang w:val="uk-UA"/>
              </w:rPr>
              <w:t>/100 г</w:t>
            </w:r>
          </w:p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Content of</w:t>
            </w:r>
            <w:r w:rsidRPr="00910E79">
              <w:rPr>
                <w:sz w:val="24"/>
                <w:szCs w:val="24"/>
                <w:lang w:val="uk-UA"/>
              </w:rPr>
              <w:t xml:space="preserve"> </w:t>
            </w:r>
            <w:r w:rsidRPr="00910E79">
              <w:rPr>
                <w:sz w:val="24"/>
                <w:szCs w:val="24"/>
                <w:lang w:val="en-US"/>
              </w:rPr>
              <w:t>vitamin C, mg/100 g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F63847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загального</w:t>
            </w:r>
            <w:r w:rsidRPr="00910E79">
              <w:rPr>
                <w:sz w:val="24"/>
                <w:szCs w:val="24"/>
                <w:lang w:val="en-US"/>
              </w:rPr>
              <w:t xml:space="preserve"> </w:t>
            </w:r>
            <w:r w:rsidRPr="00910E79">
              <w:rPr>
                <w:sz w:val="24"/>
                <w:szCs w:val="24"/>
              </w:rPr>
              <w:t>цукру</w:t>
            </w:r>
            <w:r w:rsidRPr="00910E79">
              <w:rPr>
                <w:sz w:val="24"/>
                <w:szCs w:val="24"/>
                <w:lang w:val="en-US"/>
              </w:rPr>
              <w:t>, %</w:t>
            </w:r>
          </w:p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Content of the total sugar, %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F63847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</w:rPr>
              <w:t>Вміст клітковини, %</w:t>
            </w:r>
          </w:p>
          <w:p w:rsidR="00E86FBE" w:rsidRPr="00910E79" w:rsidRDefault="00E86FBE" w:rsidP="006E50F3">
            <w:pPr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</w:rPr>
              <w:t>Cellulose content, %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F63847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fr-FR"/>
              </w:rPr>
            </w:pPr>
            <w:r w:rsidRPr="00910E79">
              <w:rPr>
                <w:sz w:val="24"/>
                <w:szCs w:val="24"/>
              </w:rPr>
              <w:t>Вміст</w:t>
            </w:r>
            <w:r w:rsidRPr="00910E79">
              <w:rPr>
                <w:sz w:val="24"/>
                <w:szCs w:val="24"/>
                <w:lang w:val="fr-FR"/>
              </w:rPr>
              <w:t xml:space="preserve"> </w:t>
            </w:r>
            <w:r w:rsidRPr="00910E79">
              <w:rPr>
                <w:sz w:val="24"/>
                <w:szCs w:val="24"/>
              </w:rPr>
              <w:t>сухої</w:t>
            </w:r>
            <w:r w:rsidRPr="00910E79">
              <w:rPr>
                <w:sz w:val="24"/>
                <w:szCs w:val="24"/>
                <w:lang w:val="fr-FR"/>
              </w:rPr>
              <w:t xml:space="preserve"> </w:t>
            </w:r>
            <w:r w:rsidRPr="00910E79">
              <w:rPr>
                <w:sz w:val="24"/>
                <w:szCs w:val="24"/>
              </w:rPr>
              <w:t>речовини</w:t>
            </w:r>
            <w:r w:rsidRPr="00910E79">
              <w:rPr>
                <w:sz w:val="24"/>
                <w:szCs w:val="24"/>
                <w:lang w:val="fr-FR"/>
              </w:rPr>
              <w:t>, %</w:t>
            </w:r>
          </w:p>
          <w:p w:rsidR="00E86FBE" w:rsidRPr="00910E79" w:rsidRDefault="00E86FBE" w:rsidP="006E50F3">
            <w:pPr>
              <w:tabs>
                <w:tab w:val="left" w:pos="154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fr-FR"/>
              </w:rPr>
              <w:t>Dry substance content</w:t>
            </w:r>
            <w:r w:rsidRPr="00910E79">
              <w:rPr>
                <w:sz w:val="24"/>
                <w:szCs w:val="24"/>
                <w:lang w:val="uk-UA"/>
              </w:rPr>
              <w:t>,</w:t>
            </w:r>
            <w:r w:rsidRPr="00910E79">
              <w:rPr>
                <w:sz w:val="24"/>
                <w:szCs w:val="24"/>
                <w:lang w:val="fr-FR"/>
              </w:rPr>
              <w:t xml:space="preserve"> %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E86FBE" w:rsidRPr="00A00000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0E79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86FBE" w:rsidRPr="00910E79" w:rsidRDefault="00E86FBE" w:rsidP="006E50F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86FBE" w:rsidRPr="00F63847" w:rsidTr="00E86FBE">
        <w:trPr>
          <w:trHeight w:val="255"/>
        </w:trPr>
        <w:tc>
          <w:tcPr>
            <w:tcW w:w="8500" w:type="dxa"/>
            <w:gridSpan w:val="12"/>
            <w:noWrap/>
          </w:tcPr>
          <w:p w:rsidR="00E86FBE" w:rsidRPr="00910E79" w:rsidRDefault="00E86FBE" w:rsidP="006E50F3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uk-UA"/>
              </w:rPr>
              <w:t>вказати виявлені</w:t>
            </w:r>
            <w:r w:rsidRPr="00910E79">
              <w:rPr>
                <w:sz w:val="24"/>
                <w:szCs w:val="24"/>
                <w:lang w:val="en-US"/>
              </w:rPr>
              <w:t>:</w:t>
            </w:r>
            <w:r w:rsidRPr="00910E79">
              <w:rPr>
                <w:sz w:val="24"/>
                <w:szCs w:val="24"/>
                <w:lang w:val="uk-UA"/>
              </w:rPr>
              <w:t xml:space="preserve"> </w:t>
            </w: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  <w:p w:rsidR="00E86FBE" w:rsidRPr="00910E79" w:rsidRDefault="00E86FBE" w:rsidP="006E50F3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910E79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701" w:type="dxa"/>
            <w:gridSpan w:val="3"/>
          </w:tcPr>
          <w:p w:rsidR="00E86FBE" w:rsidRPr="00D52ECA" w:rsidRDefault="00E86FBE" w:rsidP="006E50F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52EC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52ECA">
              <w:rPr>
                <w:sz w:val="24"/>
                <w:szCs w:val="24"/>
              </w:rPr>
              <w:instrText xml:space="preserve"> FORMTEXT </w:instrText>
            </w:r>
            <w:r w:rsidRPr="00D52ECA">
              <w:rPr>
                <w:sz w:val="24"/>
                <w:szCs w:val="24"/>
              </w:rPr>
            </w:r>
            <w:r w:rsidRPr="00D52ECA">
              <w:rPr>
                <w:sz w:val="24"/>
                <w:szCs w:val="24"/>
              </w:rPr>
              <w:fldChar w:fldCharType="separate"/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52ECA">
              <w:rPr>
                <w:sz w:val="24"/>
                <w:szCs w:val="24"/>
              </w:rPr>
              <w:fldChar w:fldCharType="end"/>
            </w:r>
          </w:p>
        </w:tc>
      </w:tr>
      <w:tr w:rsidR="00A33D18" w:rsidRPr="00A0000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00000" w:rsidRPr="00A0000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0000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60" w:rsidRDefault="00670B60">
      <w:pPr>
        <w:spacing w:line="240" w:lineRule="auto"/>
      </w:pPr>
      <w:r>
        <w:separator/>
      </w:r>
    </w:p>
  </w:endnote>
  <w:endnote w:type="continuationSeparator" w:id="0">
    <w:p w:rsidR="00670B60" w:rsidRDefault="00670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60" w:rsidRDefault="00670B60">
      <w:pPr>
        <w:spacing w:line="240" w:lineRule="auto"/>
      </w:pPr>
      <w:r>
        <w:separator/>
      </w:r>
    </w:p>
  </w:footnote>
  <w:footnote w:type="continuationSeparator" w:id="0">
    <w:p w:rsidR="00670B60" w:rsidRDefault="00670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78aBq1M+MqwBmgTv8GZvoeizEGqSmjW2dWKgWRQbmY3E7cHcXOyWKVdIhX6LPkdnmEwkwY1HGRrvq9b3Eb9QA==" w:salt="02PYumcpQYNwEmPTdeJrJ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B6AA5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0B60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0000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19E3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B72D5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6FBE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5FF8-07D0-49E1-9F9F-9D8B54C7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4</cp:revision>
  <cp:lastPrinted>2023-09-18T07:07:00Z</cp:lastPrinted>
  <dcterms:created xsi:type="dcterms:W3CDTF">2024-01-18T16:03:00Z</dcterms:created>
  <dcterms:modified xsi:type="dcterms:W3CDTF">2024-11-07T15:39:00Z</dcterms:modified>
</cp:coreProperties>
</file>