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490" w:type="dxa"/>
        <w:tblInd w:w="-5" w:type="dxa"/>
        <w:tblLayout w:type="fixed"/>
        <w:tblLook w:val="01E0" w:firstRow="1" w:lastRow="1" w:firstColumn="1" w:lastColumn="1" w:noHBand="0" w:noVBand="0"/>
      </w:tblPr>
      <w:tblGrid>
        <w:gridCol w:w="851"/>
        <w:gridCol w:w="1804"/>
        <w:gridCol w:w="461"/>
        <w:gridCol w:w="995"/>
        <w:gridCol w:w="3119"/>
        <w:gridCol w:w="397"/>
        <w:gridCol w:w="1445"/>
        <w:gridCol w:w="562"/>
        <w:gridCol w:w="856"/>
      </w:tblGrid>
      <w:tr w:rsidR="00A33D18" w:rsidRPr="00A82864" w:rsidTr="009773EF">
        <w:trPr>
          <w:trHeight w:val="300"/>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9773EF">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9773EF" w:rsidTr="009773EF">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863"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9773EF" w:rsidTr="009773EF">
        <w:trPr>
          <w:trHeight w:val="80"/>
        </w:trPr>
        <w:tc>
          <w:tcPr>
            <w:tcW w:w="10490"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9773EF" w:rsidTr="009773EF">
        <w:trPr>
          <w:trHeight w:val="478"/>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9773EF" w:rsidTr="009773EF">
        <w:trPr>
          <w:trHeight w:val="80"/>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9773EF" w:rsidTr="009773EF">
        <w:trPr>
          <w:trHeight w:val="117"/>
        </w:trPr>
        <w:tc>
          <w:tcPr>
            <w:tcW w:w="10490"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02314B" w:rsidTr="009773EF">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4F7647" w:rsidRPr="00AE5B2F" w:rsidRDefault="004F7647" w:rsidP="004F7647">
            <w:pPr>
              <w:tabs>
                <w:tab w:val="left" w:pos="0"/>
              </w:tabs>
              <w:spacing w:line="240" w:lineRule="auto"/>
              <w:ind w:firstLine="0"/>
              <w:rPr>
                <w:b/>
                <w:sz w:val="24"/>
                <w:szCs w:val="24"/>
              </w:rPr>
            </w:pPr>
            <w:r w:rsidRPr="00AE5B2F">
              <w:rPr>
                <w:b/>
                <w:i/>
                <w:sz w:val="24"/>
                <w:szCs w:val="24"/>
              </w:rPr>
              <w:t>Vaccinium corymbosum</w:t>
            </w:r>
            <w:r w:rsidRPr="00AE5B2F">
              <w:rPr>
                <w:b/>
                <w:sz w:val="24"/>
                <w:szCs w:val="24"/>
              </w:rPr>
              <w:t xml:space="preserve"> L. </w:t>
            </w:r>
          </w:p>
          <w:p w:rsidR="004F7647" w:rsidRDefault="004F7647" w:rsidP="004F7647">
            <w:pPr>
              <w:tabs>
                <w:tab w:val="left" w:pos="0"/>
              </w:tabs>
              <w:spacing w:line="240" w:lineRule="auto"/>
              <w:ind w:firstLine="0"/>
              <w:rPr>
                <w:b/>
                <w:sz w:val="20"/>
                <w:szCs w:val="20"/>
                <w:u w:val="single"/>
              </w:rPr>
            </w:pPr>
          </w:p>
          <w:p w:rsidR="004F7647" w:rsidRPr="00C77CA9" w:rsidRDefault="004F7647" w:rsidP="004F7647">
            <w:pPr>
              <w:tabs>
                <w:tab w:val="left" w:pos="0"/>
              </w:tabs>
              <w:spacing w:line="240" w:lineRule="auto"/>
              <w:ind w:firstLine="0"/>
              <w:rPr>
                <w:sz w:val="24"/>
                <w:szCs w:val="24"/>
                <w:lang w:val="en-US"/>
              </w:rPr>
            </w:pPr>
            <w:r w:rsidRPr="00C77CA9">
              <w:rPr>
                <w:sz w:val="20"/>
                <w:szCs w:val="20"/>
                <w:u w:val="single"/>
              </w:rPr>
              <w:fldChar w:fldCharType="begin">
                <w:ffData>
                  <w:name w:val="ТекстовоеПоле3"/>
                  <w:enabled/>
                  <w:calcOnExit w:val="0"/>
                  <w:textInput/>
                </w:ffData>
              </w:fldChar>
            </w:r>
            <w:r w:rsidRPr="00C77CA9">
              <w:rPr>
                <w:sz w:val="20"/>
                <w:szCs w:val="20"/>
                <w:u w:val="single"/>
              </w:rPr>
              <w:instrText xml:space="preserve"> FORMTEXT </w:instrText>
            </w:r>
            <w:r w:rsidRPr="00C77CA9">
              <w:rPr>
                <w:sz w:val="20"/>
                <w:szCs w:val="20"/>
                <w:u w:val="single"/>
              </w:rPr>
            </w:r>
            <w:r w:rsidRPr="00C77CA9">
              <w:rPr>
                <w:sz w:val="20"/>
                <w:szCs w:val="20"/>
                <w:u w:val="single"/>
              </w:rPr>
              <w:fldChar w:fldCharType="separate"/>
            </w:r>
            <w:r w:rsidRPr="00C77CA9">
              <w:rPr>
                <w:noProof/>
                <w:sz w:val="20"/>
                <w:szCs w:val="20"/>
                <w:u w:val="single"/>
              </w:rPr>
              <w:t> </w:t>
            </w:r>
            <w:r w:rsidRPr="00C77CA9">
              <w:rPr>
                <w:noProof/>
                <w:sz w:val="20"/>
                <w:szCs w:val="20"/>
                <w:u w:val="single"/>
              </w:rPr>
              <w:t> </w:t>
            </w:r>
            <w:r w:rsidRPr="00C77CA9">
              <w:rPr>
                <w:noProof/>
                <w:sz w:val="20"/>
                <w:szCs w:val="20"/>
                <w:u w:val="single"/>
              </w:rPr>
              <w:t> </w:t>
            </w:r>
            <w:r w:rsidRPr="00C77CA9">
              <w:rPr>
                <w:noProof/>
                <w:sz w:val="20"/>
                <w:szCs w:val="20"/>
                <w:u w:val="single"/>
              </w:rPr>
              <w:t> </w:t>
            </w:r>
            <w:r w:rsidRPr="00C77CA9">
              <w:rPr>
                <w:noProof/>
                <w:sz w:val="20"/>
                <w:szCs w:val="20"/>
                <w:u w:val="single"/>
              </w:rPr>
              <w:t> </w:t>
            </w:r>
            <w:r w:rsidRPr="00C77CA9">
              <w:rPr>
                <w:sz w:val="20"/>
                <w:szCs w:val="20"/>
                <w:u w:val="single"/>
              </w:rPr>
              <w:fldChar w:fldCharType="end"/>
            </w:r>
          </w:p>
          <w:p w:rsidR="00A33D18" w:rsidRPr="00A82864" w:rsidRDefault="004F7647" w:rsidP="004F7647">
            <w:pPr>
              <w:tabs>
                <w:tab w:val="left" w:pos="709"/>
              </w:tabs>
              <w:spacing w:line="240" w:lineRule="auto"/>
              <w:ind w:firstLine="0"/>
              <w:rPr>
                <w:b/>
                <w:sz w:val="24"/>
                <w:szCs w:val="24"/>
                <w:u w:val="single"/>
                <w:lang w:val="en-GB"/>
              </w:rPr>
            </w:pPr>
            <w:r w:rsidRPr="00AE6E3C">
              <w:rPr>
                <w:snapToGrid w:val="0"/>
                <w:sz w:val="16"/>
                <w:szCs w:val="16"/>
                <w:lang w:val="uk-UA" w:eastAsia="uk-UA"/>
              </w:rPr>
              <w:t>(вказати вид) (</w:t>
            </w:r>
            <w:r w:rsidRPr="00AE6E3C">
              <w:rPr>
                <w:snapToGrid w:val="0"/>
                <w:sz w:val="16"/>
                <w:szCs w:val="16"/>
                <w:lang w:val="en-US" w:eastAsia="uk-UA"/>
              </w:rPr>
              <w:t>indicate species</w:t>
            </w:r>
            <w:r w:rsidRPr="00AE6E3C">
              <w:rPr>
                <w:snapToGrid w:val="0"/>
                <w:sz w:val="16"/>
                <w:szCs w:val="16"/>
                <w:lang w:val="uk-UA" w:eastAsia="uk-UA"/>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02314B" w:rsidTr="009773EF">
        <w:trPr>
          <w:trHeight w:val="64"/>
        </w:trPr>
        <w:tc>
          <w:tcPr>
            <w:tcW w:w="10490"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4F7647" w:rsidTr="009773EF">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523" w:type="dxa"/>
            <w:gridSpan w:val="4"/>
            <w:tcBorders>
              <w:top w:val="single" w:sz="4" w:space="0" w:color="auto"/>
              <w:left w:val="single" w:sz="4" w:space="0" w:color="auto"/>
              <w:bottom w:val="single" w:sz="4" w:space="0" w:color="auto"/>
              <w:right w:val="single" w:sz="4" w:space="0" w:color="auto"/>
            </w:tcBorders>
            <w:shd w:val="clear" w:color="auto" w:fill="auto"/>
          </w:tcPr>
          <w:p w:rsidR="004F7647" w:rsidRPr="00AA58BD" w:rsidRDefault="004F7647" w:rsidP="004F7647">
            <w:pPr>
              <w:tabs>
                <w:tab w:val="left" w:pos="709"/>
              </w:tabs>
              <w:spacing w:line="240" w:lineRule="auto"/>
              <w:ind w:firstLine="0"/>
              <w:rPr>
                <w:b/>
                <w:sz w:val="24"/>
                <w:szCs w:val="24"/>
                <w:lang w:val="en-US"/>
              </w:rPr>
            </w:pPr>
            <w:r w:rsidRPr="00B35291">
              <w:rPr>
                <w:rFonts w:eastAsia="Calibri"/>
                <w:b/>
                <w:sz w:val="24"/>
                <w:szCs w:val="24"/>
              </w:rPr>
              <w:t>Лохина</w:t>
            </w:r>
            <w:r>
              <w:rPr>
                <w:rFonts w:eastAsia="Calibri"/>
                <w:b/>
                <w:sz w:val="24"/>
                <w:szCs w:val="24"/>
                <w:lang w:val="en-US"/>
              </w:rPr>
              <w:t xml:space="preserve"> </w:t>
            </w:r>
            <w:r w:rsidRPr="00AA58BD">
              <w:rPr>
                <w:rFonts w:eastAsia="Calibri"/>
                <w:b/>
                <w:sz w:val="24"/>
                <w:szCs w:val="24"/>
                <w:lang w:val="en-US"/>
              </w:rPr>
              <w:t>щиткова</w:t>
            </w:r>
          </w:p>
          <w:p w:rsidR="004F7647" w:rsidRDefault="004F7647" w:rsidP="004F7647">
            <w:pPr>
              <w:tabs>
                <w:tab w:val="left" w:pos="0"/>
              </w:tabs>
              <w:spacing w:line="240" w:lineRule="auto"/>
              <w:ind w:firstLine="0"/>
              <w:rPr>
                <w:sz w:val="20"/>
                <w:szCs w:val="20"/>
                <w:u w:val="single"/>
              </w:rPr>
            </w:pPr>
          </w:p>
          <w:p w:rsidR="004F7647" w:rsidRDefault="004F7647" w:rsidP="004F7647">
            <w:pPr>
              <w:tabs>
                <w:tab w:val="left" w:pos="0"/>
              </w:tabs>
              <w:spacing w:line="240" w:lineRule="auto"/>
              <w:ind w:firstLine="0"/>
              <w:rPr>
                <w:b/>
                <w:sz w:val="24"/>
                <w:szCs w:val="24"/>
                <w:lang w:val="en-US"/>
              </w:rPr>
            </w:pPr>
            <w:r w:rsidRPr="004F4C9D">
              <w:rPr>
                <w:sz w:val="20"/>
                <w:szCs w:val="20"/>
                <w:u w:val="single"/>
              </w:rPr>
              <w:fldChar w:fldCharType="begin">
                <w:ffData>
                  <w:name w:val="ТекстовоеПоле3"/>
                  <w:enabled/>
                  <w:calcOnExit w:val="0"/>
                  <w:textInput/>
                </w:ffData>
              </w:fldChar>
            </w:r>
            <w:r w:rsidRPr="004F4C9D">
              <w:rPr>
                <w:sz w:val="20"/>
                <w:szCs w:val="20"/>
                <w:u w:val="single"/>
              </w:rPr>
              <w:instrText xml:space="preserve"> FORMTEXT </w:instrText>
            </w:r>
            <w:r w:rsidRPr="004F4C9D">
              <w:rPr>
                <w:sz w:val="20"/>
                <w:szCs w:val="20"/>
                <w:u w:val="single"/>
              </w:rPr>
            </w:r>
            <w:r w:rsidRPr="004F4C9D">
              <w:rPr>
                <w:sz w:val="20"/>
                <w:szCs w:val="20"/>
                <w:u w:val="single"/>
              </w:rPr>
              <w:fldChar w:fldCharType="separate"/>
            </w:r>
            <w:r w:rsidRPr="004F4C9D">
              <w:rPr>
                <w:noProof/>
                <w:sz w:val="20"/>
                <w:szCs w:val="20"/>
                <w:u w:val="single"/>
              </w:rPr>
              <w:t> </w:t>
            </w:r>
            <w:r w:rsidRPr="004F4C9D">
              <w:rPr>
                <w:noProof/>
                <w:sz w:val="20"/>
                <w:szCs w:val="20"/>
                <w:u w:val="single"/>
              </w:rPr>
              <w:t> </w:t>
            </w:r>
            <w:r w:rsidRPr="004F4C9D">
              <w:rPr>
                <w:noProof/>
                <w:sz w:val="20"/>
                <w:szCs w:val="20"/>
                <w:u w:val="single"/>
              </w:rPr>
              <w:t> </w:t>
            </w:r>
            <w:r w:rsidRPr="004F4C9D">
              <w:rPr>
                <w:noProof/>
                <w:sz w:val="20"/>
                <w:szCs w:val="20"/>
                <w:u w:val="single"/>
              </w:rPr>
              <w:t> </w:t>
            </w:r>
            <w:r w:rsidRPr="004F4C9D">
              <w:rPr>
                <w:noProof/>
                <w:sz w:val="20"/>
                <w:szCs w:val="20"/>
                <w:u w:val="single"/>
              </w:rPr>
              <w:t> </w:t>
            </w:r>
            <w:r w:rsidRPr="004F4C9D">
              <w:rPr>
                <w:sz w:val="20"/>
                <w:szCs w:val="20"/>
                <w:u w:val="single"/>
              </w:rPr>
              <w:fldChar w:fldCharType="end"/>
            </w:r>
          </w:p>
          <w:p w:rsidR="00A33D18" w:rsidRPr="00A82864" w:rsidRDefault="004F7647" w:rsidP="004F7647">
            <w:pPr>
              <w:tabs>
                <w:tab w:val="left" w:pos="709"/>
              </w:tabs>
              <w:spacing w:line="240" w:lineRule="auto"/>
              <w:ind w:firstLine="0"/>
              <w:rPr>
                <w:sz w:val="24"/>
                <w:szCs w:val="24"/>
                <w:lang w:val="uk-UA"/>
              </w:rPr>
            </w:pPr>
            <w:r w:rsidRPr="00AE6E3C">
              <w:rPr>
                <w:snapToGrid w:val="0"/>
                <w:sz w:val="16"/>
                <w:szCs w:val="16"/>
                <w:lang w:val="uk-UA" w:eastAsia="uk-UA"/>
              </w:rPr>
              <w:t>(вказати вид) (</w:t>
            </w:r>
            <w:r w:rsidRPr="00AE6E3C">
              <w:rPr>
                <w:snapToGrid w:val="0"/>
                <w:sz w:val="16"/>
                <w:szCs w:val="16"/>
                <w:lang w:val="en-US" w:eastAsia="uk-UA"/>
              </w:rPr>
              <w:t>indicate species</w:t>
            </w:r>
            <w:r w:rsidRPr="00AE6E3C">
              <w:rPr>
                <w:snapToGrid w:val="0"/>
                <w:sz w:val="16"/>
                <w:szCs w:val="16"/>
                <w:lang w:val="uk-UA" w:eastAsia="uk-UA"/>
              </w:rPr>
              <w:t>)</w:t>
            </w:r>
          </w:p>
        </w:tc>
        <w:tc>
          <w:tcPr>
            <w:tcW w:w="856"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4F7647" w:rsidTr="009773EF">
        <w:trPr>
          <w:trHeight w:val="116"/>
        </w:trPr>
        <w:tc>
          <w:tcPr>
            <w:tcW w:w="10490"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9773EF">
        <w:trPr>
          <w:trHeight w:val="39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9773EF" w:rsidTr="009773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490" w:type="dxa"/>
            <w:gridSpan w:val="9"/>
            <w:tcBorders>
              <w:top w:val="nil"/>
              <w:left w:val="single" w:sz="4" w:space="0" w:color="auto"/>
              <w:bottom w:val="nil"/>
              <w:right w:val="single" w:sz="4" w:space="0" w:color="auto"/>
            </w:tcBorders>
            <w:hideMark/>
          </w:tcPr>
          <w:p w:rsidR="009773EF" w:rsidRDefault="009773EF">
            <w:pPr>
              <w:tabs>
                <w:tab w:val="left" w:pos="709"/>
              </w:tabs>
              <w:spacing w:line="240" w:lineRule="auto"/>
              <w:ind w:firstLine="0"/>
              <w:jc w:val="left"/>
              <w:rPr>
                <w:b/>
                <w:sz w:val="24"/>
                <w:szCs w:val="24"/>
                <w:lang w:val="uk-UA"/>
              </w:rPr>
            </w:pPr>
            <w:r>
              <w:rPr>
                <w:b/>
                <w:sz w:val="24"/>
              </w:rPr>
              <w:t>3. Заявник(и)</w:t>
            </w:r>
          </w:p>
          <w:p w:rsidR="009773EF" w:rsidRDefault="009773EF">
            <w:pPr>
              <w:tabs>
                <w:tab w:val="left" w:pos="709"/>
              </w:tabs>
              <w:spacing w:line="240" w:lineRule="auto"/>
              <w:ind w:firstLine="0"/>
              <w:jc w:val="left"/>
              <w:rPr>
                <w:sz w:val="16"/>
                <w:szCs w:val="16"/>
              </w:rPr>
            </w:pPr>
            <w:r>
              <w:rPr>
                <w:sz w:val="16"/>
              </w:rPr>
              <w:t>Applicant(s)</w:t>
            </w:r>
          </w:p>
        </w:tc>
      </w:tr>
      <w:tr w:rsidR="009773EF" w:rsidTr="009773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6" w:type="dxa"/>
            <w:gridSpan w:val="3"/>
            <w:tcBorders>
              <w:top w:val="nil"/>
              <w:left w:val="single" w:sz="4" w:space="0" w:color="auto"/>
              <w:bottom w:val="nil"/>
              <w:right w:val="single" w:sz="4" w:space="0" w:color="auto"/>
            </w:tcBorders>
          </w:tcPr>
          <w:p w:rsidR="009773EF" w:rsidRDefault="009773EF">
            <w:pPr>
              <w:tabs>
                <w:tab w:val="left" w:pos="709"/>
              </w:tabs>
              <w:spacing w:line="240" w:lineRule="auto"/>
              <w:ind w:firstLine="0"/>
              <w:jc w:val="left"/>
              <w:rPr>
                <w:sz w:val="20"/>
              </w:rPr>
            </w:pPr>
            <w:r>
              <w:rPr>
                <w:sz w:val="20"/>
                <w:lang w:val="uk-UA"/>
              </w:rPr>
              <w:t>Прізвище, ім’я, по батькові (за наявності)/</w:t>
            </w:r>
            <w:r>
              <w:rPr>
                <w:sz w:val="20"/>
              </w:rPr>
              <w:t xml:space="preserve"> (</w:t>
            </w:r>
            <w:r>
              <w:rPr>
                <w:sz w:val="20"/>
                <w:lang w:val="uk-UA"/>
              </w:rPr>
              <w:t xml:space="preserve">повне </w:t>
            </w:r>
            <w:r>
              <w:rPr>
                <w:sz w:val="20"/>
              </w:rPr>
              <w:t>на</w:t>
            </w:r>
            <w:r>
              <w:rPr>
                <w:sz w:val="20"/>
                <w:lang w:val="uk-UA"/>
              </w:rPr>
              <w:t>йменування</w:t>
            </w:r>
            <w:r>
              <w:rPr>
                <w:sz w:val="20"/>
              </w:rPr>
              <w:t>)</w:t>
            </w:r>
          </w:p>
          <w:p w:rsidR="009773EF" w:rsidRDefault="009773EF">
            <w:pPr>
              <w:tabs>
                <w:tab w:val="left" w:pos="709"/>
              </w:tabs>
              <w:spacing w:line="240" w:lineRule="auto"/>
              <w:ind w:firstLine="0"/>
              <w:jc w:val="left"/>
              <w:rPr>
                <w:i/>
                <w:sz w:val="20"/>
                <w:szCs w:val="20"/>
                <w:lang w:val="en-US"/>
              </w:rPr>
            </w:pPr>
            <w:r>
              <w:rPr>
                <w:i/>
                <w:sz w:val="20"/>
                <w:szCs w:val="20"/>
                <w:lang w:val="en-US"/>
              </w:rPr>
              <w:t xml:space="preserve">First, middle, last </w:t>
            </w:r>
            <w:r>
              <w:rPr>
                <w:i/>
                <w:iCs/>
                <w:sz w:val="20"/>
                <w:szCs w:val="20"/>
                <w:lang w:val="en-US"/>
              </w:rPr>
              <w:t xml:space="preserve">name (full </w:t>
            </w:r>
            <w:r>
              <w:rPr>
                <w:i/>
                <w:sz w:val="20"/>
                <w:szCs w:val="20"/>
                <w:lang w:val="en-US"/>
              </w:rPr>
              <w:t>name)</w:t>
            </w:r>
          </w:p>
          <w:p w:rsidR="009773EF" w:rsidRDefault="009773EF">
            <w:pPr>
              <w:tabs>
                <w:tab w:val="left" w:pos="709"/>
              </w:tabs>
              <w:spacing w:line="240" w:lineRule="auto"/>
              <w:ind w:firstLine="0"/>
              <w:jc w:val="left"/>
              <w:rPr>
                <w:i/>
                <w:sz w:val="10"/>
                <w:szCs w:val="10"/>
                <w:lang w:val="en-US"/>
              </w:rPr>
            </w:pPr>
          </w:p>
          <w:p w:rsidR="009773EF" w:rsidRDefault="009773EF">
            <w:pPr>
              <w:tabs>
                <w:tab w:val="left" w:pos="709"/>
              </w:tabs>
              <w:spacing w:line="240" w:lineRule="auto"/>
              <w:ind w:firstLine="0"/>
              <w:jc w:val="left"/>
              <w:rPr>
                <w:i/>
                <w:sz w:val="10"/>
                <w:szCs w:val="10"/>
                <w:lang w:val="en-US"/>
              </w:rPr>
            </w:pPr>
          </w:p>
          <w:p w:rsidR="009773EF" w:rsidRDefault="009773EF">
            <w:pPr>
              <w:tabs>
                <w:tab w:val="left" w:pos="709"/>
              </w:tabs>
              <w:spacing w:line="240" w:lineRule="auto"/>
              <w:ind w:firstLine="0"/>
              <w:jc w:val="left"/>
              <w:rPr>
                <w:i/>
                <w:sz w:val="10"/>
                <w:szCs w:val="10"/>
                <w:lang w:val="en-US"/>
              </w:rPr>
            </w:pPr>
          </w:p>
        </w:tc>
        <w:tc>
          <w:tcPr>
            <w:tcW w:w="7374" w:type="dxa"/>
            <w:gridSpan w:val="6"/>
            <w:tcBorders>
              <w:top w:val="single" w:sz="4" w:space="0" w:color="auto"/>
              <w:left w:val="single" w:sz="4" w:space="0" w:color="auto"/>
              <w:bottom w:val="single" w:sz="4" w:space="0" w:color="auto"/>
              <w:right w:val="single" w:sz="4" w:space="0" w:color="auto"/>
            </w:tcBorders>
            <w:hideMark/>
          </w:tcPr>
          <w:p w:rsidR="009773EF" w:rsidRDefault="009773EF">
            <w:pPr>
              <w:tabs>
                <w:tab w:val="left" w:pos="709"/>
              </w:tabs>
              <w:spacing w:line="240" w:lineRule="auto"/>
              <w:ind w:firstLine="0"/>
              <w:jc w:val="left"/>
              <w:rPr>
                <w:sz w:val="20"/>
                <w:szCs w:val="20"/>
                <w:u w:val="single"/>
                <w:lang w:val="uk-UA"/>
              </w:rPr>
            </w:pPr>
            <w:r>
              <w:rPr>
                <w:sz w:val="20"/>
                <w:szCs w:val="20"/>
                <w:u w:val="single"/>
              </w:rPr>
              <w:fldChar w:fldCharType="begin">
                <w:ffData>
                  <w:name w:val="ТекстовоеПоле3"/>
                  <w:enabled/>
                  <w:calcOnExit w:val="0"/>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fldChar w:fldCharType="end"/>
            </w:r>
          </w:p>
        </w:tc>
      </w:tr>
      <w:tr w:rsidR="00DB05D2" w:rsidRPr="00A82864" w:rsidTr="004F7647">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9773EF"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8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F7647">
        <w:trPr>
          <w:trHeight w:val="270"/>
        </w:trPr>
        <w:tc>
          <w:tcPr>
            <w:tcW w:w="10490"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773EF"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w:t>
            </w:r>
            <w:r w:rsidR="009773EF">
              <w:rPr>
                <w:b/>
                <w:sz w:val="16"/>
                <w:szCs w:val="16"/>
                <w:lang w:val="en-US"/>
              </w:rPr>
              <w:t>characteristic</w:t>
            </w:r>
          </w:p>
          <w:p w:rsidR="009773EF" w:rsidRPr="00A82864" w:rsidRDefault="009773EF" w:rsidP="001E5BB6">
            <w:pPr>
              <w:tabs>
                <w:tab w:val="left" w:pos="709"/>
              </w:tabs>
              <w:spacing w:line="240" w:lineRule="auto"/>
              <w:ind w:firstLine="0"/>
              <w:jc w:val="left"/>
              <w:rPr>
                <w:b/>
                <w:sz w:val="16"/>
                <w:szCs w:val="16"/>
                <w:lang w:val="en-US"/>
              </w:rPr>
            </w:pPr>
          </w:p>
        </w:tc>
      </w:tr>
      <w:tr w:rsidR="00A33D18" w:rsidRPr="00A82864" w:rsidTr="004F7647">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F7647" w:rsidRPr="00E000C7" w:rsidTr="004F7647">
        <w:tc>
          <w:tcPr>
            <w:tcW w:w="851" w:type="dxa"/>
            <w:vMerge w:val="restart"/>
            <w:tcBorders>
              <w:top w:val="single" w:sz="4" w:space="0" w:color="auto"/>
              <w:left w:val="single" w:sz="4" w:space="0" w:color="auto"/>
              <w:right w:val="single" w:sz="4" w:space="0" w:color="auto"/>
            </w:tcBorders>
            <w:shd w:val="clear" w:color="auto" w:fill="auto"/>
          </w:tcPr>
          <w:p w:rsidR="004F7647" w:rsidRPr="001B0824" w:rsidRDefault="009773EF" w:rsidP="004F7647">
            <w:pPr>
              <w:spacing w:line="240" w:lineRule="auto"/>
              <w:ind w:firstLine="0"/>
              <w:jc w:val="center"/>
              <w:rPr>
                <w:bCs/>
                <w:iCs/>
                <w:sz w:val="24"/>
                <w:szCs w:val="24"/>
              </w:rPr>
            </w:pPr>
            <w:r>
              <w:rPr>
                <w:bCs/>
                <w:iCs/>
                <w:sz w:val="24"/>
                <w:szCs w:val="24"/>
                <w:lang w:val="en-US"/>
              </w:rPr>
              <w:t>5</w:t>
            </w:r>
            <w:r w:rsidR="004F7647" w:rsidRPr="001B0824">
              <w:rPr>
                <w:bCs/>
                <w:iCs/>
                <w:sz w:val="24"/>
                <w:szCs w:val="24"/>
              </w:rPr>
              <w:t>.1</w:t>
            </w:r>
          </w:p>
          <w:p w:rsidR="004F7647" w:rsidRPr="001B0824" w:rsidRDefault="004F7647" w:rsidP="004F7647">
            <w:pPr>
              <w:spacing w:line="240" w:lineRule="auto"/>
              <w:ind w:firstLine="0"/>
              <w:jc w:val="center"/>
              <w:rPr>
                <w:bCs/>
                <w:iCs/>
                <w:sz w:val="24"/>
                <w:szCs w:val="24"/>
              </w:rPr>
            </w:pPr>
            <w:r w:rsidRPr="001B0824">
              <w:rPr>
                <w:bCs/>
                <w:iCs/>
                <w:sz w:val="24"/>
                <w:szCs w:val="24"/>
              </w:rPr>
              <w:t>(</w:t>
            </w:r>
            <w:r w:rsidRPr="001B0824">
              <w:rPr>
                <w:bCs/>
                <w:iCs/>
                <w:sz w:val="24"/>
                <w:szCs w:val="24"/>
                <w:lang w:val="en-US"/>
              </w:rPr>
              <w:t>2</w:t>
            </w:r>
            <w:r w:rsidRPr="001B0824">
              <w:rPr>
                <w:bCs/>
                <w:iCs/>
                <w:sz w:val="24"/>
                <w:szCs w:val="24"/>
              </w:rPr>
              <w:t>)</w:t>
            </w:r>
          </w:p>
        </w:tc>
        <w:tc>
          <w:tcPr>
            <w:tcW w:w="3260" w:type="dxa"/>
            <w:gridSpan w:val="3"/>
            <w:vMerge w:val="restart"/>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lang w:val="en-US"/>
              </w:rPr>
            </w:pPr>
            <w:r w:rsidRPr="001B0824">
              <w:rPr>
                <w:sz w:val="24"/>
                <w:szCs w:val="24"/>
              </w:rPr>
              <w:t>Рослина</w:t>
            </w:r>
            <w:r w:rsidRPr="001B0824">
              <w:rPr>
                <w:sz w:val="24"/>
                <w:szCs w:val="24"/>
                <w:lang w:val="en-US"/>
              </w:rPr>
              <w:t xml:space="preserve">: </w:t>
            </w:r>
            <w:r w:rsidRPr="001B0824">
              <w:rPr>
                <w:sz w:val="24"/>
                <w:szCs w:val="24"/>
              </w:rPr>
              <w:t>габітус</w:t>
            </w:r>
          </w:p>
          <w:p w:rsidR="004F7647" w:rsidRPr="001B0824" w:rsidRDefault="004F7647" w:rsidP="004F7647">
            <w:pPr>
              <w:spacing w:line="240" w:lineRule="auto"/>
              <w:ind w:firstLine="0"/>
              <w:jc w:val="left"/>
              <w:rPr>
                <w:bCs/>
                <w:iCs/>
                <w:sz w:val="20"/>
                <w:lang w:val="en-US"/>
              </w:rPr>
            </w:pPr>
            <w:r w:rsidRPr="001B0824">
              <w:rPr>
                <w:bCs/>
                <w:iCs/>
                <w:sz w:val="20"/>
                <w:lang w:val="en-US"/>
              </w:rPr>
              <w:t>Plant: growth habit</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прямий</w:t>
            </w:r>
          </w:p>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0"/>
              </w:rPr>
            </w:pPr>
            <w:r w:rsidRPr="001B0824">
              <w:rPr>
                <w:sz w:val="20"/>
              </w:rPr>
              <w:t>upright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594362"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lang w:val="en-US"/>
              </w:rPr>
            </w:pPr>
            <w:r w:rsidRPr="00594362">
              <w:rPr>
                <w:sz w:val="24"/>
                <w:szCs w:val="24"/>
              </w:rPr>
              <w:t>Ivanhoe</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ind w:firstLine="34"/>
              <w:jc w:val="center"/>
              <w:rPr>
                <w:sz w:val="24"/>
                <w:szCs w:val="24"/>
              </w:rPr>
            </w:pPr>
            <w:r w:rsidRPr="001B0824">
              <w:rPr>
                <w:sz w:val="24"/>
                <w:szCs w:val="24"/>
                <w:lang w:val="en-US"/>
              </w:rPr>
              <w:t xml:space="preserve">1 </w:t>
            </w:r>
            <w:r w:rsidRPr="001B0824">
              <w:rPr>
                <w:sz w:val="24"/>
                <w:szCs w:val="24"/>
              </w:rPr>
              <w:fldChar w:fldCharType="begin">
                <w:ffData>
                  <w:name w:val="Флажок42"/>
                  <w:enabled/>
                  <w:calcOnExit w:val="0"/>
                  <w:checkBox>
                    <w:size w:val="20"/>
                    <w:default w:val="0"/>
                    <w:checked w:val="0"/>
                  </w:checkBox>
                </w:ffData>
              </w:fldChar>
            </w:r>
            <w:bookmarkStart w:id="1" w:name="Флажок42"/>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bookmarkEnd w:id="1"/>
          </w:p>
        </w:tc>
      </w:tr>
      <w:tr w:rsidR="004F7647" w:rsidRPr="00E000C7" w:rsidTr="004F7647">
        <w:tc>
          <w:tcPr>
            <w:tcW w:w="851" w:type="dxa"/>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142"/>
              <w:jc w:val="center"/>
              <w:rPr>
                <w:sz w:val="24"/>
                <w:szCs w:val="24"/>
                <w:lang w:val="en-US"/>
              </w:rPr>
            </w:pPr>
          </w:p>
        </w:tc>
        <w:tc>
          <w:tcPr>
            <w:tcW w:w="3260" w:type="dxa"/>
            <w:gridSpan w:val="3"/>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142"/>
              <w:jc w:val="left"/>
              <w:rPr>
                <w:b/>
                <w:sz w:val="24"/>
                <w:szCs w:val="24"/>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напівпрямий</w:t>
            </w:r>
          </w:p>
          <w:p w:rsidR="004F7647" w:rsidRPr="001B0824" w:rsidRDefault="004F7647" w:rsidP="004F7647">
            <w:pPr>
              <w:spacing w:line="240" w:lineRule="auto"/>
              <w:ind w:firstLine="0"/>
              <w:jc w:val="left"/>
              <w:rPr>
                <w:sz w:val="20"/>
                <w:szCs w:val="20"/>
              </w:rPr>
            </w:pPr>
            <w:r w:rsidRPr="001B0824">
              <w:rPr>
                <w:sz w:val="20"/>
              </w:rPr>
              <w:t>semiupright</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594362" w:rsidRDefault="004F7647" w:rsidP="004F7647">
            <w:pPr>
              <w:spacing w:line="240" w:lineRule="auto"/>
              <w:ind w:firstLine="34"/>
              <w:jc w:val="left"/>
              <w:rPr>
                <w:sz w:val="24"/>
                <w:szCs w:val="24"/>
              </w:rPr>
            </w:pPr>
            <w:r w:rsidRPr="00594362">
              <w:rPr>
                <w:sz w:val="24"/>
                <w:szCs w:val="24"/>
              </w:rPr>
              <w:t>Bluetta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34"/>
              <w:jc w:val="center"/>
              <w:rPr>
                <w:sz w:val="24"/>
                <w:szCs w:val="24"/>
              </w:rPr>
            </w:pPr>
            <w:r w:rsidRPr="001B0824">
              <w:rPr>
                <w:sz w:val="24"/>
                <w:szCs w:val="24"/>
                <w:lang w:val="en-US"/>
              </w:rPr>
              <w:t xml:space="preserve">2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553"/>
        </w:trPr>
        <w:tc>
          <w:tcPr>
            <w:tcW w:w="851" w:type="dxa"/>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142"/>
              <w:jc w:val="center"/>
              <w:rPr>
                <w:sz w:val="24"/>
                <w:szCs w:val="24"/>
                <w:lang w:val="en-US"/>
              </w:rPr>
            </w:pPr>
          </w:p>
        </w:tc>
        <w:tc>
          <w:tcPr>
            <w:tcW w:w="3260" w:type="dxa"/>
            <w:gridSpan w:val="3"/>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142"/>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4F7647" w:rsidRPr="001B0824" w:rsidRDefault="004F7647" w:rsidP="004F7647">
            <w:pPr>
              <w:tabs>
                <w:tab w:val="left" w:pos="709"/>
              </w:tabs>
              <w:autoSpaceDE w:val="0"/>
              <w:autoSpaceDN w:val="0"/>
              <w:adjustRightInd w:val="0"/>
              <w:spacing w:line="240" w:lineRule="auto"/>
              <w:ind w:firstLine="0"/>
              <w:jc w:val="left"/>
              <w:rPr>
                <w:sz w:val="24"/>
                <w:szCs w:val="24"/>
              </w:rPr>
            </w:pPr>
            <w:r w:rsidRPr="001B0824">
              <w:rPr>
                <w:sz w:val="24"/>
                <w:szCs w:val="24"/>
              </w:rPr>
              <w:t>розлогий</w:t>
            </w:r>
          </w:p>
          <w:p w:rsidR="004F7647" w:rsidRPr="001B0824" w:rsidRDefault="004F7647" w:rsidP="004F7647">
            <w:pPr>
              <w:spacing w:line="240" w:lineRule="auto"/>
              <w:ind w:firstLine="0"/>
              <w:jc w:val="left"/>
              <w:rPr>
                <w:sz w:val="20"/>
                <w:szCs w:val="20"/>
              </w:rPr>
            </w:pPr>
            <w:r w:rsidRPr="001B0824">
              <w:rPr>
                <w:sz w:val="20"/>
              </w:rPr>
              <w:t>spreading</w:t>
            </w:r>
          </w:p>
        </w:tc>
        <w:tc>
          <w:tcPr>
            <w:tcW w:w="1842" w:type="dxa"/>
            <w:gridSpan w:val="2"/>
            <w:tcBorders>
              <w:top w:val="single" w:sz="4" w:space="0" w:color="auto"/>
              <w:left w:val="single" w:sz="4" w:space="0" w:color="auto"/>
              <w:right w:val="single" w:sz="4" w:space="0" w:color="auto"/>
            </w:tcBorders>
            <w:shd w:val="clear" w:color="auto" w:fill="auto"/>
          </w:tcPr>
          <w:p w:rsidR="004F7647" w:rsidRPr="00594362" w:rsidRDefault="004F7647" w:rsidP="004F7647">
            <w:pPr>
              <w:spacing w:line="240" w:lineRule="auto"/>
              <w:ind w:firstLine="34"/>
              <w:jc w:val="left"/>
              <w:rPr>
                <w:sz w:val="24"/>
                <w:szCs w:val="24"/>
              </w:rPr>
            </w:pPr>
            <w:r w:rsidRPr="00594362">
              <w:rPr>
                <w:sz w:val="24"/>
                <w:szCs w:val="24"/>
              </w:rPr>
              <w:t>Jersey</w:t>
            </w:r>
          </w:p>
        </w:tc>
        <w:tc>
          <w:tcPr>
            <w:tcW w:w="1418" w:type="dxa"/>
            <w:gridSpan w:val="2"/>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34"/>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c>
          <w:tcPr>
            <w:tcW w:w="851" w:type="dxa"/>
            <w:vMerge w:val="restart"/>
            <w:tcBorders>
              <w:top w:val="single" w:sz="4" w:space="0" w:color="auto"/>
              <w:left w:val="single" w:sz="4" w:space="0" w:color="auto"/>
              <w:right w:val="single" w:sz="4" w:space="0" w:color="auto"/>
            </w:tcBorders>
            <w:shd w:val="clear" w:color="auto" w:fill="auto"/>
          </w:tcPr>
          <w:p w:rsidR="004F7647" w:rsidRPr="001B0824" w:rsidRDefault="009773EF" w:rsidP="004F7647">
            <w:pPr>
              <w:spacing w:line="240" w:lineRule="auto"/>
              <w:ind w:firstLine="0"/>
              <w:jc w:val="center"/>
              <w:rPr>
                <w:bCs/>
                <w:iCs/>
                <w:sz w:val="24"/>
                <w:szCs w:val="24"/>
              </w:rPr>
            </w:pPr>
            <w:r>
              <w:rPr>
                <w:bCs/>
                <w:iCs/>
                <w:sz w:val="24"/>
                <w:szCs w:val="24"/>
                <w:lang w:val="en-US"/>
              </w:rPr>
              <w:t>5</w:t>
            </w:r>
            <w:r w:rsidR="004F7647" w:rsidRPr="001B0824">
              <w:rPr>
                <w:bCs/>
                <w:iCs/>
                <w:sz w:val="24"/>
                <w:szCs w:val="24"/>
              </w:rPr>
              <w:t>.2</w:t>
            </w:r>
          </w:p>
          <w:p w:rsidR="004F7647" w:rsidRPr="001B0824" w:rsidRDefault="004F7647" w:rsidP="004F7647">
            <w:pPr>
              <w:spacing w:line="240" w:lineRule="auto"/>
              <w:ind w:firstLine="0"/>
              <w:jc w:val="center"/>
              <w:rPr>
                <w:bCs/>
                <w:iCs/>
                <w:sz w:val="24"/>
                <w:szCs w:val="24"/>
              </w:rPr>
            </w:pPr>
            <w:r w:rsidRPr="001B0824">
              <w:rPr>
                <w:bCs/>
                <w:iCs/>
                <w:sz w:val="24"/>
                <w:szCs w:val="24"/>
              </w:rPr>
              <w:t>(2</w:t>
            </w:r>
            <w:r w:rsidRPr="001B0824">
              <w:rPr>
                <w:bCs/>
                <w:iCs/>
                <w:sz w:val="24"/>
                <w:szCs w:val="24"/>
                <w:lang w:val="en-US"/>
              </w:rPr>
              <w:t>7</w:t>
            </w:r>
            <w:r w:rsidRPr="001B0824">
              <w:rPr>
                <w:bCs/>
                <w:iCs/>
                <w:sz w:val="24"/>
                <w:szCs w:val="24"/>
              </w:rPr>
              <w:t>)</w:t>
            </w:r>
          </w:p>
        </w:tc>
        <w:tc>
          <w:tcPr>
            <w:tcW w:w="3260" w:type="dxa"/>
            <w:gridSpan w:val="3"/>
            <w:vMerge w:val="restart"/>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rPr>
            </w:pPr>
            <w:r w:rsidRPr="001B0824">
              <w:rPr>
                <w:sz w:val="24"/>
                <w:szCs w:val="24"/>
              </w:rPr>
              <w:t>Плід: забарвлення шкірки (після видалення воскового нальоту)</w:t>
            </w:r>
          </w:p>
          <w:p w:rsidR="004F7647" w:rsidRPr="001B0824" w:rsidRDefault="004F7647" w:rsidP="004F7647">
            <w:pPr>
              <w:spacing w:line="240" w:lineRule="auto"/>
              <w:ind w:firstLine="0"/>
              <w:jc w:val="left"/>
              <w:rPr>
                <w:bCs/>
                <w:iCs/>
                <w:sz w:val="20"/>
                <w:lang w:val="en-US"/>
              </w:rPr>
            </w:pPr>
            <w:r w:rsidRPr="001B0824">
              <w:rPr>
                <w:bCs/>
                <w:iCs/>
                <w:sz w:val="20"/>
                <w:lang w:val="en-US"/>
              </w:rPr>
              <w:t>Fruit: color of skin (after removal of bloom)</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rPr>
            </w:pPr>
            <w:r w:rsidRPr="001B0824">
              <w:rPr>
                <w:sz w:val="24"/>
                <w:szCs w:val="24"/>
              </w:rPr>
              <w:t>світло-синє</w:t>
            </w:r>
          </w:p>
          <w:p w:rsidR="004F7647" w:rsidRPr="001B0824" w:rsidRDefault="004F7647" w:rsidP="004F7647">
            <w:pPr>
              <w:spacing w:line="240" w:lineRule="auto"/>
              <w:ind w:firstLine="0"/>
              <w:jc w:val="left"/>
              <w:rPr>
                <w:sz w:val="20"/>
              </w:rPr>
            </w:pPr>
            <w:r w:rsidRPr="001B0824">
              <w:rPr>
                <w:sz w:val="20"/>
              </w:rPr>
              <w:t>lightblue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594362" w:rsidRDefault="004F7647" w:rsidP="004F7647">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sz w:val="24"/>
                <w:szCs w:val="24"/>
              </w:rPr>
            </w:pPr>
            <w:r w:rsidRPr="00594362">
              <w:rPr>
                <w:sz w:val="24"/>
                <w:szCs w:val="24"/>
                <w:lang w:val="en-US"/>
              </w:rPr>
              <w:t>Berkeley</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ind w:firstLine="34"/>
              <w:jc w:val="center"/>
              <w:rPr>
                <w:sz w:val="24"/>
                <w:szCs w:val="24"/>
              </w:rPr>
            </w:pPr>
            <w:r w:rsidRPr="001B0824">
              <w:rPr>
                <w:sz w:val="24"/>
                <w:szCs w:val="24"/>
                <w:lang w:val="en-US"/>
              </w:rPr>
              <w:t xml:space="preserve">1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483"/>
        </w:trPr>
        <w:tc>
          <w:tcPr>
            <w:tcW w:w="851" w:type="dxa"/>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3"/>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4F7647" w:rsidRPr="00BF6E89"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BF6E89">
              <w:rPr>
                <w:sz w:val="24"/>
                <w:szCs w:val="24"/>
              </w:rPr>
              <w:t>синє</w:t>
            </w:r>
          </w:p>
          <w:p w:rsidR="004F7647" w:rsidRPr="001B0824" w:rsidRDefault="004F7647" w:rsidP="004F7647">
            <w:pPr>
              <w:spacing w:line="240" w:lineRule="auto"/>
              <w:ind w:firstLine="0"/>
              <w:jc w:val="left"/>
              <w:rPr>
                <w:sz w:val="20"/>
                <w:szCs w:val="20"/>
              </w:rPr>
            </w:pPr>
            <w:r w:rsidRPr="001B0824">
              <w:rPr>
                <w:sz w:val="20"/>
              </w:rPr>
              <w:t>medium blue</w:t>
            </w:r>
          </w:p>
        </w:tc>
        <w:tc>
          <w:tcPr>
            <w:tcW w:w="1842" w:type="dxa"/>
            <w:gridSpan w:val="2"/>
            <w:tcBorders>
              <w:top w:val="single" w:sz="4" w:space="0" w:color="auto"/>
              <w:left w:val="single" w:sz="4" w:space="0" w:color="auto"/>
              <w:right w:val="single" w:sz="4" w:space="0" w:color="auto"/>
            </w:tcBorders>
            <w:shd w:val="clear" w:color="auto" w:fill="auto"/>
          </w:tcPr>
          <w:p w:rsidR="004F7647" w:rsidRPr="00594362" w:rsidRDefault="004F7647" w:rsidP="004F7647">
            <w:pPr>
              <w:spacing w:line="240" w:lineRule="auto"/>
              <w:ind w:firstLine="34"/>
              <w:jc w:val="left"/>
              <w:rPr>
                <w:sz w:val="24"/>
                <w:szCs w:val="24"/>
              </w:rPr>
            </w:pPr>
            <w:r w:rsidRPr="00594362">
              <w:rPr>
                <w:sz w:val="24"/>
                <w:szCs w:val="24"/>
                <w:lang w:val="en-US"/>
              </w:rPr>
              <w:t>Patriot</w:t>
            </w:r>
          </w:p>
        </w:tc>
        <w:tc>
          <w:tcPr>
            <w:tcW w:w="1418" w:type="dxa"/>
            <w:gridSpan w:val="2"/>
            <w:tcBorders>
              <w:top w:val="single" w:sz="4" w:space="0" w:color="auto"/>
              <w:left w:val="single" w:sz="4" w:space="0" w:color="auto"/>
              <w:bottom w:val="nil"/>
              <w:right w:val="single" w:sz="4" w:space="0" w:color="auto"/>
            </w:tcBorders>
            <w:shd w:val="clear" w:color="auto" w:fill="auto"/>
          </w:tcPr>
          <w:p w:rsidR="004F7647" w:rsidRPr="001B0824" w:rsidRDefault="004F7647" w:rsidP="004F7647">
            <w:pPr>
              <w:spacing w:line="240" w:lineRule="auto"/>
              <w:ind w:firstLine="34"/>
              <w:jc w:val="center"/>
              <w:rPr>
                <w:sz w:val="24"/>
                <w:szCs w:val="24"/>
              </w:rPr>
            </w:pPr>
            <w:r w:rsidRPr="001B0824">
              <w:rPr>
                <w:sz w:val="24"/>
                <w:szCs w:val="24"/>
                <w:lang w:val="en-US"/>
              </w:rPr>
              <w:t xml:space="preserve">2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19"/>
        </w:trPr>
        <w:tc>
          <w:tcPr>
            <w:tcW w:w="851" w:type="dxa"/>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3"/>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rPr>
            </w:pPr>
            <w:r w:rsidRPr="001B0824">
              <w:rPr>
                <w:sz w:val="24"/>
                <w:szCs w:val="24"/>
              </w:rPr>
              <w:t>темно-синє</w:t>
            </w:r>
          </w:p>
          <w:p w:rsidR="004F7647" w:rsidRPr="001B0824" w:rsidRDefault="004F7647" w:rsidP="004F7647">
            <w:pPr>
              <w:tabs>
                <w:tab w:val="left" w:pos="3200"/>
              </w:tabs>
              <w:spacing w:line="240" w:lineRule="auto"/>
              <w:ind w:firstLine="0"/>
              <w:jc w:val="left"/>
              <w:rPr>
                <w:sz w:val="24"/>
                <w:szCs w:val="24"/>
              </w:rPr>
            </w:pPr>
            <w:r w:rsidRPr="001B0824">
              <w:rPr>
                <w:sz w:val="20"/>
              </w:rPr>
              <w:t>darkblue</w:t>
            </w:r>
          </w:p>
        </w:tc>
        <w:tc>
          <w:tcPr>
            <w:tcW w:w="1842" w:type="dxa"/>
            <w:gridSpan w:val="2"/>
            <w:tcBorders>
              <w:top w:val="single" w:sz="4" w:space="0" w:color="auto"/>
              <w:left w:val="single" w:sz="4" w:space="0" w:color="auto"/>
              <w:right w:val="single" w:sz="4" w:space="0" w:color="auto"/>
            </w:tcBorders>
            <w:shd w:val="clear" w:color="auto" w:fill="auto"/>
          </w:tcPr>
          <w:p w:rsidR="004F7647" w:rsidRPr="00594362" w:rsidRDefault="004F7647" w:rsidP="004F7647">
            <w:pPr>
              <w:spacing w:line="240" w:lineRule="auto"/>
              <w:ind w:firstLine="34"/>
              <w:jc w:val="left"/>
              <w:rPr>
                <w:sz w:val="24"/>
                <w:szCs w:val="24"/>
              </w:rPr>
            </w:pPr>
            <w:r w:rsidRPr="00594362">
              <w:rPr>
                <w:sz w:val="24"/>
                <w:szCs w:val="24"/>
                <w:lang w:val="en-US"/>
              </w:rPr>
              <w:t>Heerma</w:t>
            </w:r>
          </w:p>
        </w:tc>
        <w:tc>
          <w:tcPr>
            <w:tcW w:w="1418" w:type="dxa"/>
            <w:gridSpan w:val="2"/>
            <w:tcBorders>
              <w:top w:val="single" w:sz="4" w:space="0" w:color="auto"/>
              <w:left w:val="single" w:sz="4" w:space="0" w:color="auto"/>
              <w:bottom w:val="nil"/>
              <w:right w:val="single" w:sz="4" w:space="0" w:color="auto"/>
            </w:tcBorders>
            <w:shd w:val="clear" w:color="auto" w:fill="auto"/>
          </w:tcPr>
          <w:p w:rsidR="004F7647" w:rsidRPr="001B0824" w:rsidRDefault="004F7647" w:rsidP="004F7647">
            <w:pPr>
              <w:spacing w:line="240" w:lineRule="auto"/>
              <w:ind w:firstLine="34"/>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557"/>
        </w:trPr>
        <w:tc>
          <w:tcPr>
            <w:tcW w:w="851" w:type="dxa"/>
            <w:vMerge/>
            <w:tcBorders>
              <w:left w:val="single" w:sz="4" w:space="0" w:color="auto"/>
              <w:bottom w:val="nil"/>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3"/>
            <w:vMerge/>
            <w:tcBorders>
              <w:left w:val="single" w:sz="4" w:space="0" w:color="auto"/>
              <w:bottom w:val="nil"/>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rPr>
            </w:pPr>
            <w:r w:rsidRPr="001B0824">
              <w:rPr>
                <w:sz w:val="24"/>
                <w:szCs w:val="24"/>
              </w:rPr>
              <w:t>синьо-червоне</w:t>
            </w:r>
          </w:p>
          <w:p w:rsidR="004F7647" w:rsidRPr="001B0824" w:rsidRDefault="004F7647" w:rsidP="004F7647">
            <w:pPr>
              <w:tabs>
                <w:tab w:val="left" w:pos="3200"/>
              </w:tabs>
              <w:spacing w:line="240" w:lineRule="auto"/>
              <w:ind w:firstLine="0"/>
              <w:jc w:val="left"/>
              <w:rPr>
                <w:sz w:val="24"/>
                <w:szCs w:val="24"/>
              </w:rPr>
            </w:pPr>
            <w:r w:rsidRPr="001B0824">
              <w:rPr>
                <w:sz w:val="20"/>
              </w:rPr>
              <w:t>blue red</w:t>
            </w:r>
          </w:p>
        </w:tc>
        <w:tc>
          <w:tcPr>
            <w:tcW w:w="1842" w:type="dxa"/>
            <w:gridSpan w:val="2"/>
            <w:tcBorders>
              <w:top w:val="single" w:sz="4" w:space="0" w:color="auto"/>
              <w:left w:val="single" w:sz="4" w:space="0" w:color="auto"/>
              <w:right w:val="single" w:sz="4" w:space="0" w:color="auto"/>
            </w:tcBorders>
            <w:shd w:val="clear" w:color="auto" w:fill="auto"/>
          </w:tcPr>
          <w:p w:rsidR="004F7647" w:rsidRPr="00594362" w:rsidRDefault="004F7647" w:rsidP="004F7647">
            <w:pPr>
              <w:spacing w:line="240" w:lineRule="auto"/>
              <w:ind w:firstLine="34"/>
              <w:jc w:val="left"/>
              <w:rPr>
                <w:sz w:val="24"/>
                <w:szCs w:val="24"/>
              </w:rPr>
            </w:pPr>
            <w:r w:rsidRPr="00594362">
              <w:rPr>
                <w:sz w:val="24"/>
                <w:szCs w:val="24"/>
              </w:rPr>
              <w:t>Delite</w:t>
            </w:r>
          </w:p>
        </w:tc>
        <w:tc>
          <w:tcPr>
            <w:tcW w:w="1418" w:type="dxa"/>
            <w:gridSpan w:val="2"/>
            <w:tcBorders>
              <w:top w:val="single" w:sz="4" w:space="0" w:color="auto"/>
              <w:left w:val="single" w:sz="4" w:space="0" w:color="auto"/>
              <w:bottom w:val="nil"/>
              <w:right w:val="single" w:sz="4" w:space="0" w:color="auto"/>
            </w:tcBorders>
            <w:shd w:val="clear" w:color="auto" w:fill="auto"/>
          </w:tcPr>
          <w:p w:rsidR="004F7647" w:rsidRPr="001B0824" w:rsidRDefault="004F7647" w:rsidP="004F7647">
            <w:pPr>
              <w:spacing w:line="240" w:lineRule="auto"/>
              <w:ind w:firstLine="34"/>
              <w:jc w:val="center"/>
              <w:rPr>
                <w:sz w:val="24"/>
                <w:szCs w:val="24"/>
              </w:rPr>
            </w:pPr>
            <w:r w:rsidRPr="001B0824">
              <w:rPr>
                <w:sz w:val="24"/>
                <w:szCs w:val="24"/>
                <w:lang w:val="en-US"/>
              </w:rPr>
              <w:t xml:space="preserve">4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c>
          <w:tcPr>
            <w:tcW w:w="851" w:type="dxa"/>
            <w:vMerge w:val="restart"/>
            <w:tcBorders>
              <w:top w:val="single" w:sz="4" w:space="0" w:color="auto"/>
              <w:left w:val="single" w:sz="4" w:space="0" w:color="auto"/>
              <w:right w:val="single" w:sz="4" w:space="0" w:color="auto"/>
            </w:tcBorders>
            <w:shd w:val="clear" w:color="auto" w:fill="auto"/>
          </w:tcPr>
          <w:p w:rsidR="004F7647" w:rsidRPr="001B0824" w:rsidRDefault="009773EF" w:rsidP="004F7647">
            <w:pPr>
              <w:spacing w:line="240" w:lineRule="auto"/>
              <w:ind w:firstLine="0"/>
              <w:jc w:val="center"/>
              <w:rPr>
                <w:bCs/>
                <w:iCs/>
                <w:sz w:val="24"/>
                <w:szCs w:val="24"/>
              </w:rPr>
            </w:pPr>
            <w:r>
              <w:rPr>
                <w:bCs/>
                <w:iCs/>
                <w:sz w:val="24"/>
                <w:szCs w:val="24"/>
                <w:lang w:val="en-US"/>
              </w:rPr>
              <w:t>5</w:t>
            </w:r>
            <w:r w:rsidR="004F7647" w:rsidRPr="001B0824">
              <w:rPr>
                <w:bCs/>
                <w:iCs/>
                <w:sz w:val="24"/>
                <w:szCs w:val="24"/>
              </w:rPr>
              <w:t>.3</w:t>
            </w:r>
          </w:p>
          <w:p w:rsidR="004F7647" w:rsidRPr="001B0824" w:rsidRDefault="004F7647" w:rsidP="004F7647">
            <w:pPr>
              <w:spacing w:line="240" w:lineRule="auto"/>
              <w:ind w:firstLine="0"/>
              <w:jc w:val="center"/>
              <w:rPr>
                <w:bCs/>
                <w:iCs/>
                <w:sz w:val="24"/>
                <w:szCs w:val="24"/>
              </w:rPr>
            </w:pPr>
            <w:r w:rsidRPr="001B0824">
              <w:rPr>
                <w:bCs/>
                <w:iCs/>
                <w:sz w:val="24"/>
                <w:szCs w:val="24"/>
              </w:rPr>
              <w:t>(</w:t>
            </w:r>
            <w:r w:rsidRPr="001B0824">
              <w:rPr>
                <w:bCs/>
                <w:iCs/>
                <w:sz w:val="24"/>
                <w:szCs w:val="24"/>
                <w:lang w:val="en-US"/>
              </w:rPr>
              <w:t>31</w:t>
            </w:r>
            <w:r w:rsidRPr="001B0824">
              <w:rPr>
                <w:bCs/>
                <w:iCs/>
                <w:sz w:val="24"/>
                <w:szCs w:val="24"/>
              </w:rPr>
              <w:t>)</w:t>
            </w:r>
          </w:p>
        </w:tc>
        <w:tc>
          <w:tcPr>
            <w:tcW w:w="3260" w:type="dxa"/>
            <w:gridSpan w:val="3"/>
            <w:vMerge w:val="restart"/>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rPr>
            </w:pPr>
            <w:r w:rsidRPr="001B0824">
              <w:rPr>
                <w:sz w:val="24"/>
                <w:szCs w:val="24"/>
              </w:rPr>
              <w:t>Рослина: тип плодоношення</w:t>
            </w:r>
          </w:p>
          <w:p w:rsidR="004F7647" w:rsidRPr="001B0824" w:rsidRDefault="004F7647" w:rsidP="004F7647">
            <w:pPr>
              <w:spacing w:line="240" w:lineRule="auto"/>
              <w:ind w:firstLine="0"/>
              <w:jc w:val="left"/>
              <w:rPr>
                <w:sz w:val="20"/>
              </w:rPr>
            </w:pPr>
            <w:r w:rsidRPr="001B0824">
              <w:rPr>
                <w:sz w:val="20"/>
              </w:rPr>
              <w:t>Plant: fruitingtype</w:t>
            </w:r>
          </w:p>
          <w:p w:rsidR="004F7647" w:rsidRPr="001B0824" w:rsidRDefault="004F7647" w:rsidP="004F7647">
            <w:pPr>
              <w:spacing w:line="240" w:lineRule="auto"/>
              <w:ind w:firstLine="0"/>
              <w:jc w:val="left"/>
              <w:rPr>
                <w:bCs/>
                <w:iC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lang w:val="en-US"/>
              </w:rPr>
            </w:pPr>
            <w:r>
              <w:rPr>
                <w:sz w:val="24"/>
                <w:szCs w:val="24"/>
                <w:lang w:val="uk-UA"/>
              </w:rPr>
              <w:t>л</w:t>
            </w:r>
            <w:r w:rsidRPr="001B0824">
              <w:rPr>
                <w:sz w:val="24"/>
                <w:szCs w:val="24"/>
              </w:rPr>
              <w:t>ише</w:t>
            </w:r>
            <w:r>
              <w:rPr>
                <w:sz w:val="24"/>
                <w:szCs w:val="24"/>
                <w:lang w:val="uk-UA"/>
              </w:rPr>
              <w:t xml:space="preserve"> </w:t>
            </w:r>
            <w:r w:rsidRPr="001B0824">
              <w:rPr>
                <w:sz w:val="24"/>
                <w:szCs w:val="24"/>
              </w:rPr>
              <w:t>на</w:t>
            </w:r>
            <w:r>
              <w:rPr>
                <w:sz w:val="24"/>
                <w:szCs w:val="24"/>
                <w:lang w:val="uk-UA"/>
              </w:rPr>
              <w:t xml:space="preserve"> </w:t>
            </w:r>
            <w:r w:rsidRPr="001B0824">
              <w:rPr>
                <w:sz w:val="24"/>
                <w:szCs w:val="24"/>
              </w:rPr>
              <w:t>однорічних</w:t>
            </w:r>
            <w:r>
              <w:rPr>
                <w:sz w:val="24"/>
                <w:szCs w:val="24"/>
                <w:lang w:val="uk-UA"/>
              </w:rPr>
              <w:t xml:space="preserve"> </w:t>
            </w:r>
            <w:r w:rsidRPr="001B0824">
              <w:rPr>
                <w:sz w:val="24"/>
                <w:szCs w:val="24"/>
              </w:rPr>
              <w:t>пагонах</w:t>
            </w:r>
          </w:p>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0"/>
                <w:lang w:val="en-US"/>
              </w:rPr>
            </w:pPr>
            <w:r w:rsidRPr="001B0824">
              <w:rPr>
                <w:sz w:val="20"/>
                <w:lang w:val="en-US"/>
              </w:rPr>
              <w:t>on one-year-old shoots only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594362"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lang w:val="en-US"/>
              </w:rPr>
            </w:pPr>
            <w:r w:rsidRPr="00594362">
              <w:rPr>
                <w:sz w:val="24"/>
                <w:szCs w:val="24"/>
                <w:lang w:val="en-US"/>
              </w:rPr>
              <w:t>Darrow, Patriot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ind w:firstLine="34"/>
              <w:jc w:val="center"/>
              <w:rPr>
                <w:sz w:val="24"/>
                <w:szCs w:val="24"/>
              </w:rPr>
            </w:pPr>
            <w:r w:rsidRPr="001B0824">
              <w:rPr>
                <w:sz w:val="24"/>
                <w:szCs w:val="24"/>
                <w:lang w:val="en-US"/>
              </w:rPr>
              <w:t xml:space="preserve">1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c>
          <w:tcPr>
            <w:tcW w:w="851" w:type="dxa"/>
            <w:vMerge/>
            <w:tcBorders>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3"/>
            <w:vMerge/>
            <w:tcBorders>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на однорічних пагонах і пагонах поточного року</w:t>
            </w:r>
          </w:p>
          <w:p w:rsidR="004F7647" w:rsidRPr="001B0824" w:rsidRDefault="004F7647" w:rsidP="004F7647">
            <w:pPr>
              <w:spacing w:line="240" w:lineRule="auto"/>
              <w:ind w:firstLine="0"/>
              <w:jc w:val="left"/>
              <w:rPr>
                <w:sz w:val="20"/>
                <w:szCs w:val="20"/>
                <w:lang w:val="en-US"/>
              </w:rPr>
            </w:pPr>
            <w:r w:rsidRPr="001B0824">
              <w:rPr>
                <w:sz w:val="20"/>
                <w:lang w:val="en-US"/>
              </w:rPr>
              <w:t>on one-year-old and current season’s shoots</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594362" w:rsidRDefault="004F7647" w:rsidP="004F7647">
            <w:pPr>
              <w:spacing w:line="240" w:lineRule="auto"/>
              <w:ind w:firstLine="34"/>
              <w:jc w:val="left"/>
              <w:rPr>
                <w:sz w:val="24"/>
                <w:szCs w:val="24"/>
              </w:rPr>
            </w:pPr>
            <w:r w:rsidRPr="00594362">
              <w:rPr>
                <w:sz w:val="24"/>
                <w:szCs w:val="24"/>
              </w:rPr>
              <w:t>Concord, Burlington</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2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bl>
    <w:p w:rsidR="009773EF" w:rsidRDefault="009773EF"/>
    <w:tbl>
      <w:tblPr>
        <w:tblW w:w="10490" w:type="dxa"/>
        <w:tblInd w:w="-5" w:type="dxa"/>
        <w:tblLayout w:type="fixed"/>
        <w:tblLook w:val="01E0" w:firstRow="1" w:lastRow="1" w:firstColumn="1" w:lastColumn="1" w:noHBand="0" w:noVBand="0"/>
      </w:tblPr>
      <w:tblGrid>
        <w:gridCol w:w="851"/>
        <w:gridCol w:w="350"/>
        <w:gridCol w:w="916"/>
        <w:gridCol w:w="346"/>
        <w:gridCol w:w="523"/>
        <w:gridCol w:w="842"/>
        <w:gridCol w:w="55"/>
        <w:gridCol w:w="228"/>
        <w:gridCol w:w="892"/>
        <w:gridCol w:w="67"/>
        <w:gridCol w:w="320"/>
        <w:gridCol w:w="1293"/>
        <w:gridCol w:w="547"/>
        <w:gridCol w:w="423"/>
        <w:gridCol w:w="1419"/>
        <w:gridCol w:w="562"/>
        <w:gridCol w:w="90"/>
        <w:gridCol w:w="50"/>
        <w:gridCol w:w="716"/>
      </w:tblGrid>
      <w:tr w:rsidR="004F7647" w:rsidRPr="00E000C7" w:rsidTr="004F7647">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9773EF" w:rsidP="004F7647">
            <w:pPr>
              <w:spacing w:line="240" w:lineRule="auto"/>
              <w:ind w:firstLine="0"/>
              <w:jc w:val="center"/>
              <w:rPr>
                <w:bCs/>
                <w:iCs/>
                <w:sz w:val="24"/>
                <w:szCs w:val="24"/>
              </w:rPr>
            </w:pPr>
            <w:r>
              <w:rPr>
                <w:bCs/>
                <w:iCs/>
                <w:sz w:val="24"/>
                <w:szCs w:val="24"/>
                <w:lang w:val="en-US"/>
              </w:rPr>
              <w:lastRenderedPageBreak/>
              <w:t>5</w:t>
            </w:r>
            <w:r w:rsidR="004F7647" w:rsidRPr="001B0824">
              <w:rPr>
                <w:bCs/>
                <w:iCs/>
                <w:sz w:val="24"/>
                <w:szCs w:val="24"/>
              </w:rPr>
              <w:t>.4</w:t>
            </w:r>
          </w:p>
          <w:p w:rsidR="004F7647" w:rsidRPr="001B0824" w:rsidRDefault="004F7647" w:rsidP="004F7647">
            <w:pPr>
              <w:spacing w:line="240" w:lineRule="auto"/>
              <w:ind w:firstLine="0"/>
              <w:jc w:val="center"/>
              <w:rPr>
                <w:bCs/>
                <w:iCs/>
                <w:sz w:val="24"/>
                <w:szCs w:val="24"/>
              </w:rPr>
            </w:pPr>
            <w:r w:rsidRPr="001B0824">
              <w:rPr>
                <w:bCs/>
                <w:iCs/>
                <w:sz w:val="24"/>
                <w:szCs w:val="24"/>
              </w:rPr>
              <w:t>(</w:t>
            </w:r>
            <w:r w:rsidRPr="001B0824">
              <w:rPr>
                <w:bCs/>
                <w:iCs/>
                <w:sz w:val="24"/>
                <w:szCs w:val="24"/>
                <w:lang w:val="en-US"/>
              </w:rPr>
              <w:t>33</w:t>
            </w:r>
            <w:r w:rsidRPr="001B0824">
              <w:rPr>
                <w:bCs/>
                <w:iCs/>
                <w:sz w:val="24"/>
                <w:szCs w:val="24"/>
              </w:rPr>
              <w:t>)</w:t>
            </w:r>
          </w:p>
        </w:tc>
        <w:tc>
          <w:tcPr>
            <w:tcW w:w="3260" w:type="dxa"/>
            <w:gridSpan w:val="7"/>
            <w:vMerge w:val="restart"/>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rPr>
            </w:pPr>
            <w:r w:rsidRPr="001B0824">
              <w:rPr>
                <w:sz w:val="24"/>
                <w:szCs w:val="24"/>
              </w:rPr>
              <w:t>Рослина: час початку цвітіння на однорічних пагонах</w:t>
            </w:r>
          </w:p>
          <w:p w:rsidR="004F7647" w:rsidRPr="001B0824" w:rsidRDefault="004F7647" w:rsidP="004F7647">
            <w:pPr>
              <w:spacing w:line="240" w:lineRule="auto"/>
              <w:ind w:firstLine="0"/>
              <w:jc w:val="left"/>
              <w:rPr>
                <w:sz w:val="20"/>
                <w:lang w:val="en-US"/>
              </w:rPr>
            </w:pPr>
            <w:r w:rsidRPr="001B0824">
              <w:rPr>
                <w:sz w:val="20"/>
                <w:lang w:val="en-US"/>
              </w:rPr>
              <w:t>Time of beginning of flowering on one-year-old shoot</w:t>
            </w: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2727"/>
              </w:tabs>
              <w:spacing w:line="240" w:lineRule="auto"/>
              <w:ind w:right="-108" w:firstLine="0"/>
              <w:jc w:val="left"/>
              <w:rPr>
                <w:sz w:val="24"/>
                <w:szCs w:val="24"/>
              </w:rPr>
            </w:pPr>
            <w:r w:rsidRPr="001B0824">
              <w:rPr>
                <w:sz w:val="24"/>
                <w:szCs w:val="24"/>
              </w:rPr>
              <w:t>дуже ранній</w:t>
            </w:r>
          </w:p>
          <w:p w:rsidR="004F7647" w:rsidRPr="001B0824" w:rsidRDefault="004F7647" w:rsidP="004F7647">
            <w:pPr>
              <w:tabs>
                <w:tab w:val="left" w:pos="2727"/>
              </w:tabs>
              <w:spacing w:line="240" w:lineRule="auto"/>
              <w:ind w:right="-108" w:firstLine="0"/>
              <w:jc w:val="left"/>
              <w:rPr>
                <w:sz w:val="20"/>
              </w:rPr>
            </w:pPr>
            <w:r w:rsidRPr="001B0824">
              <w:rPr>
                <w:sz w:val="20"/>
              </w:rPr>
              <w:t>very early</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594362"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594362">
              <w:rPr>
                <w:sz w:val="24"/>
                <w:szCs w:val="24"/>
                <w:lang w:val="en-US"/>
              </w:rPr>
              <w:t>Patriot</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ind w:firstLine="0"/>
              <w:jc w:val="center"/>
              <w:rPr>
                <w:sz w:val="24"/>
                <w:szCs w:val="24"/>
              </w:rPr>
            </w:pPr>
            <w:r w:rsidRPr="001B0824">
              <w:rPr>
                <w:sz w:val="24"/>
                <w:szCs w:val="24"/>
                <w:lang w:val="en-US"/>
              </w:rPr>
              <w:t xml:space="preserve">1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539"/>
        </w:trPr>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ранній</w:t>
            </w:r>
          </w:p>
          <w:p w:rsidR="004F7647" w:rsidRPr="001B0824" w:rsidRDefault="004F7647" w:rsidP="004F7647">
            <w:pPr>
              <w:spacing w:line="240" w:lineRule="auto"/>
              <w:ind w:firstLine="0"/>
              <w:jc w:val="left"/>
              <w:rPr>
                <w:sz w:val="20"/>
                <w:szCs w:val="20"/>
              </w:rPr>
            </w:pPr>
            <w:r w:rsidRPr="001B0824">
              <w:rPr>
                <w:sz w:val="20"/>
              </w:rPr>
              <w:t>early</w:t>
            </w:r>
          </w:p>
        </w:tc>
        <w:tc>
          <w:tcPr>
            <w:tcW w:w="1842" w:type="dxa"/>
            <w:gridSpan w:val="2"/>
            <w:tcBorders>
              <w:top w:val="single" w:sz="4" w:space="0" w:color="auto"/>
              <w:left w:val="single" w:sz="4" w:space="0" w:color="auto"/>
              <w:right w:val="single" w:sz="4" w:space="0" w:color="auto"/>
            </w:tcBorders>
            <w:shd w:val="clear" w:color="auto" w:fill="auto"/>
          </w:tcPr>
          <w:p w:rsidR="004F7647" w:rsidRPr="00594362" w:rsidRDefault="004F7647" w:rsidP="004F7647">
            <w:pPr>
              <w:spacing w:line="240" w:lineRule="auto"/>
              <w:ind w:firstLine="34"/>
              <w:jc w:val="left"/>
              <w:rPr>
                <w:sz w:val="24"/>
                <w:szCs w:val="24"/>
                <w:lang w:val="en-US"/>
              </w:rPr>
            </w:pPr>
            <w:r w:rsidRPr="00594362">
              <w:rPr>
                <w:sz w:val="24"/>
                <w:szCs w:val="24"/>
                <w:lang w:val="en-US"/>
              </w:rPr>
              <w:t>Weymouth</w:t>
            </w:r>
          </w:p>
        </w:tc>
        <w:tc>
          <w:tcPr>
            <w:tcW w:w="1418" w:type="dxa"/>
            <w:gridSpan w:val="4"/>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504"/>
        </w:trPr>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середній</w:t>
            </w:r>
          </w:p>
          <w:p w:rsidR="004F7647" w:rsidRPr="001B0824" w:rsidRDefault="004F7647" w:rsidP="004F7647">
            <w:pPr>
              <w:spacing w:line="240" w:lineRule="auto"/>
              <w:ind w:firstLine="0"/>
              <w:jc w:val="left"/>
              <w:rPr>
                <w:sz w:val="24"/>
                <w:szCs w:val="24"/>
              </w:rPr>
            </w:pPr>
            <w:r w:rsidRPr="001B0824">
              <w:rPr>
                <w:sz w:val="18"/>
                <w:szCs w:val="18"/>
              </w:rPr>
              <w:t>medium</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594362" w:rsidRDefault="004F7647" w:rsidP="004F7647">
            <w:pPr>
              <w:spacing w:line="240" w:lineRule="auto"/>
              <w:ind w:firstLine="34"/>
              <w:jc w:val="left"/>
              <w:rPr>
                <w:sz w:val="24"/>
                <w:szCs w:val="24"/>
              </w:rPr>
            </w:pPr>
            <w:r w:rsidRPr="00594362">
              <w:rPr>
                <w:sz w:val="24"/>
                <w:szCs w:val="24"/>
                <w:lang w:val="en-US"/>
              </w:rPr>
              <w:t>Berkeley</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5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567"/>
        </w:trPr>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autoSpaceDE w:val="0"/>
              <w:autoSpaceDN w:val="0"/>
              <w:adjustRightInd w:val="0"/>
              <w:spacing w:line="240" w:lineRule="auto"/>
              <w:ind w:firstLine="0"/>
              <w:jc w:val="left"/>
              <w:rPr>
                <w:sz w:val="24"/>
                <w:szCs w:val="24"/>
              </w:rPr>
            </w:pPr>
            <w:r w:rsidRPr="001B0824">
              <w:rPr>
                <w:sz w:val="24"/>
                <w:szCs w:val="24"/>
              </w:rPr>
              <w:t>пізній</w:t>
            </w:r>
          </w:p>
          <w:p w:rsidR="004F7647" w:rsidRPr="001B0824" w:rsidRDefault="004F7647" w:rsidP="004F7647">
            <w:pPr>
              <w:spacing w:line="240" w:lineRule="auto"/>
              <w:ind w:firstLine="0"/>
              <w:jc w:val="left"/>
              <w:rPr>
                <w:sz w:val="24"/>
                <w:szCs w:val="24"/>
              </w:rPr>
            </w:pPr>
            <w:r w:rsidRPr="001B0824">
              <w:rPr>
                <w:sz w:val="20"/>
              </w:rPr>
              <w:t>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594362" w:rsidRDefault="004F7647" w:rsidP="004F7647">
            <w:pPr>
              <w:spacing w:line="240" w:lineRule="auto"/>
              <w:ind w:firstLine="34"/>
              <w:jc w:val="left"/>
              <w:rPr>
                <w:sz w:val="24"/>
                <w:szCs w:val="24"/>
                <w:lang w:val="en-US"/>
              </w:rPr>
            </w:pPr>
            <w:r w:rsidRPr="00594362">
              <w:rPr>
                <w:sz w:val="24"/>
                <w:szCs w:val="24"/>
                <w:lang w:val="en-US"/>
              </w:rPr>
              <w:t>Darrow</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7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548"/>
        </w:trPr>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7"/>
            <w:vMerge/>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autoSpaceDE w:val="0"/>
              <w:autoSpaceDN w:val="0"/>
              <w:adjustRightInd w:val="0"/>
              <w:spacing w:line="240" w:lineRule="auto"/>
              <w:ind w:firstLine="0"/>
              <w:jc w:val="left"/>
              <w:rPr>
                <w:sz w:val="24"/>
                <w:szCs w:val="24"/>
              </w:rPr>
            </w:pPr>
            <w:r w:rsidRPr="001B0824">
              <w:rPr>
                <w:sz w:val="24"/>
                <w:szCs w:val="24"/>
              </w:rPr>
              <w:t>дуже пізній</w:t>
            </w:r>
          </w:p>
          <w:p w:rsidR="004F7647" w:rsidRPr="001B0824" w:rsidRDefault="004F7647" w:rsidP="004F7647">
            <w:pPr>
              <w:spacing w:line="240" w:lineRule="auto"/>
              <w:ind w:firstLine="0"/>
              <w:jc w:val="left"/>
              <w:rPr>
                <w:sz w:val="24"/>
                <w:szCs w:val="24"/>
              </w:rPr>
            </w:pPr>
            <w:r w:rsidRPr="001B0824">
              <w:rPr>
                <w:sz w:val="20"/>
              </w:rPr>
              <w:t>very 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594362" w:rsidRDefault="004F7647" w:rsidP="004F7647">
            <w:pPr>
              <w:spacing w:line="240" w:lineRule="auto"/>
              <w:ind w:firstLine="0"/>
              <w:jc w:val="left"/>
              <w:rPr>
                <w:sz w:val="24"/>
                <w:szCs w:val="24"/>
                <w:lang w:val="en-US"/>
              </w:rPr>
            </w:pPr>
            <w:r w:rsidRPr="00594362">
              <w:rPr>
                <w:sz w:val="24"/>
                <w:szCs w:val="24"/>
                <w:lang w:val="en-US"/>
              </w:rPr>
              <w:t>Jersey</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9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val="restart"/>
            <w:tcBorders>
              <w:top w:val="single" w:sz="4" w:space="0" w:color="auto"/>
              <w:left w:val="single" w:sz="4" w:space="0" w:color="auto"/>
              <w:right w:val="single" w:sz="4" w:space="0" w:color="auto"/>
            </w:tcBorders>
            <w:shd w:val="clear" w:color="auto" w:fill="auto"/>
          </w:tcPr>
          <w:p w:rsidR="004F7647" w:rsidRPr="001B0824" w:rsidRDefault="009773EF" w:rsidP="004F7647">
            <w:pPr>
              <w:spacing w:line="240" w:lineRule="auto"/>
              <w:ind w:firstLine="0"/>
              <w:jc w:val="center"/>
              <w:rPr>
                <w:bCs/>
                <w:iCs/>
                <w:sz w:val="24"/>
                <w:szCs w:val="24"/>
              </w:rPr>
            </w:pPr>
            <w:r>
              <w:rPr>
                <w:bCs/>
                <w:iCs/>
                <w:sz w:val="24"/>
                <w:szCs w:val="24"/>
                <w:lang w:val="en-US"/>
              </w:rPr>
              <w:t>5</w:t>
            </w:r>
            <w:r w:rsidR="004F7647" w:rsidRPr="001B0824">
              <w:rPr>
                <w:bCs/>
                <w:iCs/>
                <w:sz w:val="24"/>
                <w:szCs w:val="24"/>
              </w:rPr>
              <w:t>.5</w:t>
            </w:r>
          </w:p>
          <w:p w:rsidR="004F7647" w:rsidRPr="001B0824" w:rsidRDefault="004F7647" w:rsidP="004F7647">
            <w:pPr>
              <w:spacing w:line="240" w:lineRule="auto"/>
              <w:ind w:firstLine="0"/>
              <w:jc w:val="center"/>
              <w:rPr>
                <w:bCs/>
                <w:iCs/>
                <w:sz w:val="24"/>
                <w:szCs w:val="24"/>
              </w:rPr>
            </w:pPr>
            <w:r w:rsidRPr="001B0824">
              <w:rPr>
                <w:bCs/>
                <w:iCs/>
                <w:sz w:val="24"/>
                <w:szCs w:val="24"/>
              </w:rPr>
              <w:t>(</w:t>
            </w:r>
            <w:r w:rsidRPr="001B0824">
              <w:rPr>
                <w:bCs/>
                <w:iCs/>
                <w:sz w:val="24"/>
                <w:szCs w:val="24"/>
                <w:lang w:val="en-US"/>
              </w:rPr>
              <w:t>34</w:t>
            </w:r>
            <w:r w:rsidRPr="001B0824">
              <w:rPr>
                <w:bCs/>
                <w:iCs/>
                <w:sz w:val="24"/>
                <w:szCs w:val="24"/>
              </w:rPr>
              <w:t>)</w:t>
            </w:r>
          </w:p>
        </w:tc>
        <w:tc>
          <w:tcPr>
            <w:tcW w:w="3260" w:type="dxa"/>
            <w:gridSpan w:val="7"/>
            <w:vMerge w:val="restart"/>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rPr>
            </w:pPr>
            <w:r w:rsidRPr="001B0824">
              <w:rPr>
                <w:sz w:val="24"/>
                <w:szCs w:val="24"/>
              </w:rPr>
              <w:t>Сорти з плодоношенням на однорічних пагонах і пагонах поточного року.</w:t>
            </w:r>
          </w:p>
          <w:p w:rsidR="004F7647" w:rsidRPr="001B0824" w:rsidRDefault="004F7647" w:rsidP="004F7647">
            <w:pPr>
              <w:spacing w:line="240" w:lineRule="auto"/>
              <w:ind w:firstLine="0"/>
              <w:jc w:val="left"/>
              <w:rPr>
                <w:sz w:val="24"/>
                <w:szCs w:val="24"/>
              </w:rPr>
            </w:pPr>
            <w:r w:rsidRPr="001B0824">
              <w:rPr>
                <w:sz w:val="24"/>
                <w:szCs w:val="24"/>
              </w:rPr>
              <w:t>Час початку цвітіння на пагонах поточного сезону</w:t>
            </w:r>
          </w:p>
          <w:p w:rsidR="004F7647" w:rsidRPr="001B0824" w:rsidRDefault="004F7647" w:rsidP="004F7647">
            <w:pPr>
              <w:spacing w:line="240" w:lineRule="auto"/>
              <w:ind w:firstLine="0"/>
              <w:jc w:val="left"/>
              <w:rPr>
                <w:sz w:val="20"/>
                <w:u w:val="single"/>
                <w:lang w:val="en-US"/>
              </w:rPr>
            </w:pPr>
            <w:r w:rsidRPr="001B0824">
              <w:rPr>
                <w:sz w:val="20"/>
                <w:lang w:val="en-US"/>
              </w:rPr>
              <w:t>Only varieties which fruit on one-year-old and current season’s shoots: Time of beginning of flowering on current year’s shoot</w:t>
            </w:r>
          </w:p>
        </w:tc>
        <w:tc>
          <w:tcPr>
            <w:tcW w:w="3119" w:type="dxa"/>
            <w:gridSpan w:val="5"/>
            <w:tcBorders>
              <w:top w:val="single" w:sz="4" w:space="0" w:color="auto"/>
              <w:left w:val="single" w:sz="4" w:space="0" w:color="auto"/>
              <w:right w:val="single" w:sz="4" w:space="0" w:color="auto"/>
            </w:tcBorders>
            <w:shd w:val="clear" w:color="auto" w:fill="auto"/>
          </w:tcPr>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ранній</w:t>
            </w:r>
          </w:p>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0"/>
              </w:rPr>
            </w:pPr>
            <w:r w:rsidRPr="001B0824">
              <w:rPr>
                <w:sz w:val="20"/>
              </w:rPr>
              <w:t>early</w:t>
            </w:r>
          </w:p>
        </w:tc>
        <w:tc>
          <w:tcPr>
            <w:tcW w:w="1842" w:type="dxa"/>
            <w:gridSpan w:val="2"/>
            <w:tcBorders>
              <w:top w:val="single" w:sz="4" w:space="0" w:color="auto"/>
              <w:left w:val="single" w:sz="4" w:space="0" w:color="auto"/>
              <w:right w:val="single" w:sz="4" w:space="0" w:color="auto"/>
            </w:tcBorders>
            <w:shd w:val="clear" w:color="auto" w:fill="auto"/>
          </w:tcPr>
          <w:p w:rsidR="004F7647" w:rsidRPr="00594362"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594362">
              <w:rPr>
                <w:sz w:val="24"/>
                <w:szCs w:val="24"/>
              </w:rPr>
              <w:t>O’Neal</w:t>
            </w:r>
          </w:p>
        </w:tc>
        <w:tc>
          <w:tcPr>
            <w:tcW w:w="1418" w:type="dxa"/>
            <w:gridSpan w:val="4"/>
            <w:tcBorders>
              <w:top w:val="single" w:sz="4" w:space="0" w:color="auto"/>
              <w:left w:val="single" w:sz="4" w:space="0" w:color="auto"/>
              <w:right w:val="single" w:sz="4" w:space="0" w:color="auto"/>
            </w:tcBorders>
            <w:shd w:val="clear" w:color="auto" w:fill="auto"/>
          </w:tcPr>
          <w:p w:rsidR="004F7647" w:rsidRPr="001B0824" w:rsidRDefault="004F7647" w:rsidP="004F7647">
            <w:pPr>
              <w:ind w:firstLine="0"/>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4F7647" w:rsidRPr="001B0824"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1B0824">
              <w:rPr>
                <w:sz w:val="24"/>
                <w:szCs w:val="24"/>
              </w:rPr>
              <w:t>середній</w:t>
            </w:r>
          </w:p>
          <w:p w:rsidR="004F7647" w:rsidRPr="001B0824" w:rsidRDefault="004F7647" w:rsidP="004F7647">
            <w:pPr>
              <w:tabs>
                <w:tab w:val="left" w:pos="3200"/>
              </w:tabs>
              <w:spacing w:line="240" w:lineRule="auto"/>
              <w:ind w:firstLine="0"/>
              <w:jc w:val="left"/>
              <w:rPr>
                <w:sz w:val="24"/>
                <w:szCs w:val="24"/>
              </w:rPr>
            </w:pPr>
            <w:r w:rsidRPr="001B0824">
              <w:rPr>
                <w:sz w:val="20"/>
              </w:rPr>
              <w:t>medium</w:t>
            </w:r>
          </w:p>
        </w:tc>
        <w:tc>
          <w:tcPr>
            <w:tcW w:w="1842" w:type="dxa"/>
            <w:gridSpan w:val="2"/>
            <w:tcBorders>
              <w:top w:val="single" w:sz="4" w:space="0" w:color="auto"/>
              <w:left w:val="single" w:sz="4" w:space="0" w:color="auto"/>
              <w:right w:val="single" w:sz="4" w:space="0" w:color="auto"/>
            </w:tcBorders>
            <w:shd w:val="clear" w:color="auto" w:fill="auto"/>
          </w:tcPr>
          <w:p w:rsidR="004F7647" w:rsidRPr="00594362" w:rsidRDefault="004F7647" w:rsidP="004F7647">
            <w:pPr>
              <w:spacing w:line="240" w:lineRule="auto"/>
              <w:ind w:firstLine="0"/>
              <w:jc w:val="left"/>
              <w:rPr>
                <w:sz w:val="24"/>
                <w:szCs w:val="24"/>
              </w:rPr>
            </w:pPr>
            <w:r w:rsidRPr="00594362">
              <w:rPr>
                <w:sz w:val="24"/>
                <w:szCs w:val="24"/>
              </w:rPr>
              <w:t>JU83</w:t>
            </w:r>
          </w:p>
        </w:tc>
        <w:tc>
          <w:tcPr>
            <w:tcW w:w="1418" w:type="dxa"/>
            <w:gridSpan w:val="4"/>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5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tcBorders>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7"/>
            <w:vMerge/>
            <w:tcBorders>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autoSpaceDE w:val="0"/>
              <w:autoSpaceDN w:val="0"/>
              <w:adjustRightInd w:val="0"/>
              <w:spacing w:line="240" w:lineRule="auto"/>
              <w:ind w:firstLine="0"/>
              <w:jc w:val="left"/>
              <w:rPr>
                <w:sz w:val="24"/>
                <w:szCs w:val="24"/>
              </w:rPr>
            </w:pPr>
            <w:r w:rsidRPr="001B0824">
              <w:rPr>
                <w:sz w:val="24"/>
                <w:szCs w:val="24"/>
              </w:rPr>
              <w:t>пізній</w:t>
            </w:r>
          </w:p>
          <w:p w:rsidR="004F7647" w:rsidRPr="001B0824" w:rsidRDefault="004F7647" w:rsidP="004F7647">
            <w:pPr>
              <w:tabs>
                <w:tab w:val="left" w:pos="3200"/>
              </w:tabs>
              <w:spacing w:line="240" w:lineRule="auto"/>
              <w:ind w:firstLine="0"/>
              <w:jc w:val="left"/>
              <w:rPr>
                <w:sz w:val="24"/>
                <w:szCs w:val="24"/>
              </w:rPr>
            </w:pPr>
            <w:r w:rsidRPr="001B0824">
              <w:rPr>
                <w:sz w:val="20"/>
              </w:rPr>
              <w:t>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highlight w:val="red"/>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7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val="restart"/>
            <w:tcBorders>
              <w:top w:val="single" w:sz="4" w:space="0" w:color="auto"/>
              <w:left w:val="single" w:sz="4" w:space="0" w:color="auto"/>
              <w:right w:val="single" w:sz="4" w:space="0" w:color="auto"/>
            </w:tcBorders>
            <w:shd w:val="clear" w:color="auto" w:fill="auto"/>
          </w:tcPr>
          <w:p w:rsidR="004F7647" w:rsidRPr="001B0824" w:rsidRDefault="009773EF" w:rsidP="004F7647">
            <w:pPr>
              <w:spacing w:line="240" w:lineRule="auto"/>
              <w:ind w:firstLine="0"/>
              <w:jc w:val="center"/>
              <w:rPr>
                <w:bCs/>
                <w:iCs/>
                <w:sz w:val="24"/>
                <w:szCs w:val="24"/>
              </w:rPr>
            </w:pPr>
            <w:r>
              <w:rPr>
                <w:bCs/>
                <w:iCs/>
                <w:sz w:val="24"/>
                <w:szCs w:val="24"/>
                <w:lang w:val="en-US"/>
              </w:rPr>
              <w:t>5</w:t>
            </w:r>
            <w:r w:rsidR="004F7647" w:rsidRPr="001B0824">
              <w:rPr>
                <w:bCs/>
                <w:iCs/>
                <w:sz w:val="24"/>
                <w:szCs w:val="24"/>
              </w:rPr>
              <w:t>.6</w:t>
            </w:r>
          </w:p>
          <w:p w:rsidR="004F7647" w:rsidRPr="001B0824" w:rsidRDefault="004F7647" w:rsidP="004F7647">
            <w:pPr>
              <w:spacing w:line="240" w:lineRule="auto"/>
              <w:ind w:firstLine="0"/>
              <w:jc w:val="center"/>
              <w:rPr>
                <w:bCs/>
                <w:iCs/>
                <w:sz w:val="24"/>
                <w:szCs w:val="24"/>
              </w:rPr>
            </w:pPr>
            <w:r w:rsidRPr="001B0824">
              <w:rPr>
                <w:bCs/>
                <w:iCs/>
                <w:sz w:val="24"/>
                <w:szCs w:val="24"/>
              </w:rPr>
              <w:t>(3</w:t>
            </w:r>
            <w:r w:rsidRPr="001B0824">
              <w:rPr>
                <w:bCs/>
                <w:iCs/>
                <w:sz w:val="24"/>
                <w:szCs w:val="24"/>
                <w:lang w:val="en-US"/>
              </w:rPr>
              <w:t>5</w:t>
            </w:r>
            <w:r w:rsidRPr="001B0824">
              <w:rPr>
                <w:bCs/>
                <w:iCs/>
                <w:sz w:val="24"/>
                <w:szCs w:val="24"/>
              </w:rPr>
              <w:t>)</w:t>
            </w:r>
          </w:p>
        </w:tc>
        <w:tc>
          <w:tcPr>
            <w:tcW w:w="3260" w:type="dxa"/>
            <w:gridSpan w:val="7"/>
            <w:vMerge w:val="restart"/>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rPr>
            </w:pPr>
            <w:r w:rsidRPr="001B0824">
              <w:rPr>
                <w:sz w:val="24"/>
                <w:szCs w:val="24"/>
              </w:rPr>
              <w:t>Час початку достигання плодів на однорічних пагонах</w:t>
            </w:r>
          </w:p>
          <w:p w:rsidR="004F7647" w:rsidRPr="001B0824" w:rsidRDefault="004F7647" w:rsidP="004F7647">
            <w:pPr>
              <w:spacing w:line="240" w:lineRule="auto"/>
              <w:ind w:firstLine="0"/>
              <w:jc w:val="left"/>
              <w:rPr>
                <w:sz w:val="20"/>
                <w:lang w:val="en-US"/>
              </w:rPr>
            </w:pPr>
            <w:r w:rsidRPr="001B0824">
              <w:rPr>
                <w:sz w:val="20"/>
                <w:lang w:val="en-US"/>
              </w:rPr>
              <w:t>Time of beginning of fruit ripening on one-year-old shoot</w:t>
            </w:r>
          </w:p>
          <w:p w:rsidR="004F7647" w:rsidRPr="001B0824" w:rsidRDefault="004F7647" w:rsidP="004F7647">
            <w:pPr>
              <w:spacing w:line="240" w:lineRule="auto"/>
              <w:ind w:firstLine="0"/>
              <w:jc w:val="left"/>
              <w:rPr>
                <w:lang w:val="en-US"/>
              </w:rPr>
            </w:pPr>
          </w:p>
        </w:tc>
        <w:tc>
          <w:tcPr>
            <w:tcW w:w="3119" w:type="dxa"/>
            <w:gridSpan w:val="5"/>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rPr>
            </w:pPr>
            <w:r w:rsidRPr="001B0824">
              <w:rPr>
                <w:sz w:val="24"/>
                <w:szCs w:val="24"/>
              </w:rPr>
              <w:t>дуже ранній</w:t>
            </w:r>
          </w:p>
          <w:p w:rsidR="004F7647" w:rsidRPr="001B0824" w:rsidRDefault="004F7647" w:rsidP="004F7647">
            <w:pPr>
              <w:spacing w:line="240" w:lineRule="auto"/>
              <w:ind w:firstLine="0"/>
              <w:jc w:val="left"/>
              <w:rPr>
                <w:sz w:val="20"/>
              </w:rPr>
            </w:pPr>
            <w:r w:rsidRPr="001B0824">
              <w:rPr>
                <w:sz w:val="20"/>
              </w:rPr>
              <w:t>very early</w:t>
            </w:r>
          </w:p>
        </w:tc>
        <w:tc>
          <w:tcPr>
            <w:tcW w:w="1842" w:type="dxa"/>
            <w:gridSpan w:val="2"/>
            <w:tcBorders>
              <w:top w:val="single" w:sz="4" w:space="0" w:color="auto"/>
              <w:left w:val="single" w:sz="4" w:space="0" w:color="auto"/>
              <w:right w:val="single" w:sz="4" w:space="0" w:color="auto"/>
            </w:tcBorders>
            <w:shd w:val="clear" w:color="auto" w:fill="auto"/>
          </w:tcPr>
          <w:p w:rsidR="004F7647" w:rsidRPr="00F70101"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F70101">
              <w:rPr>
                <w:sz w:val="24"/>
                <w:szCs w:val="24"/>
                <w:lang w:val="en-US"/>
              </w:rPr>
              <w:t>Bluetta</w:t>
            </w:r>
          </w:p>
        </w:tc>
        <w:tc>
          <w:tcPr>
            <w:tcW w:w="1418" w:type="dxa"/>
            <w:gridSpan w:val="4"/>
            <w:tcBorders>
              <w:top w:val="single" w:sz="4" w:space="0" w:color="auto"/>
              <w:left w:val="single" w:sz="4" w:space="0" w:color="auto"/>
              <w:right w:val="single" w:sz="4" w:space="0" w:color="auto"/>
            </w:tcBorders>
            <w:shd w:val="clear" w:color="auto" w:fill="auto"/>
          </w:tcPr>
          <w:p w:rsidR="004F7647" w:rsidRPr="001B0824" w:rsidRDefault="004F7647" w:rsidP="004F7647">
            <w:pPr>
              <w:ind w:firstLine="0"/>
              <w:jc w:val="center"/>
              <w:rPr>
                <w:sz w:val="24"/>
                <w:szCs w:val="24"/>
              </w:rPr>
            </w:pPr>
            <w:r w:rsidRPr="001B0824">
              <w:rPr>
                <w:sz w:val="24"/>
                <w:szCs w:val="24"/>
                <w:lang w:val="en-US"/>
              </w:rPr>
              <w:t xml:space="preserve">1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4F7647" w:rsidRPr="00BF6E89" w:rsidRDefault="004F7647" w:rsidP="004F7647">
            <w:pPr>
              <w:tabs>
                <w:tab w:val="left" w:pos="0"/>
                <w:tab w:val="left" w:pos="3600"/>
                <w:tab w:val="left" w:pos="5130"/>
                <w:tab w:val="left" w:pos="5940"/>
                <w:tab w:val="left" w:pos="6840"/>
                <w:tab w:val="left" w:pos="7740"/>
              </w:tabs>
              <w:spacing w:line="240" w:lineRule="auto"/>
              <w:ind w:firstLine="0"/>
              <w:jc w:val="left"/>
              <w:rPr>
                <w:sz w:val="24"/>
                <w:szCs w:val="24"/>
              </w:rPr>
            </w:pPr>
            <w:r w:rsidRPr="00BF6E89">
              <w:rPr>
                <w:sz w:val="24"/>
                <w:szCs w:val="24"/>
              </w:rPr>
              <w:t>ранній</w:t>
            </w:r>
          </w:p>
          <w:p w:rsidR="004F7647" w:rsidRPr="001B0824" w:rsidRDefault="004F7647" w:rsidP="004F7647">
            <w:pPr>
              <w:tabs>
                <w:tab w:val="left" w:pos="3200"/>
              </w:tabs>
              <w:spacing w:line="240" w:lineRule="auto"/>
              <w:ind w:firstLine="0"/>
              <w:jc w:val="left"/>
              <w:rPr>
                <w:sz w:val="24"/>
                <w:szCs w:val="24"/>
              </w:rPr>
            </w:pPr>
            <w:r w:rsidRPr="001B0824">
              <w:rPr>
                <w:sz w:val="20"/>
              </w:rPr>
              <w:t>early</w:t>
            </w:r>
          </w:p>
        </w:tc>
        <w:tc>
          <w:tcPr>
            <w:tcW w:w="1842" w:type="dxa"/>
            <w:gridSpan w:val="2"/>
            <w:tcBorders>
              <w:top w:val="single" w:sz="4" w:space="0" w:color="auto"/>
              <w:left w:val="single" w:sz="4" w:space="0" w:color="auto"/>
              <w:right w:val="single" w:sz="4" w:space="0" w:color="auto"/>
            </w:tcBorders>
            <w:shd w:val="clear" w:color="auto" w:fill="auto"/>
          </w:tcPr>
          <w:p w:rsidR="004F7647" w:rsidRPr="00F70101" w:rsidRDefault="004F7647" w:rsidP="004F7647">
            <w:pPr>
              <w:spacing w:line="240" w:lineRule="auto"/>
              <w:ind w:firstLine="0"/>
              <w:jc w:val="left"/>
              <w:rPr>
                <w:sz w:val="24"/>
                <w:szCs w:val="24"/>
              </w:rPr>
            </w:pPr>
            <w:r w:rsidRPr="00F70101">
              <w:rPr>
                <w:sz w:val="24"/>
                <w:szCs w:val="24"/>
                <w:lang w:val="en-US"/>
              </w:rPr>
              <w:t>Bluerey</w:t>
            </w:r>
          </w:p>
        </w:tc>
        <w:tc>
          <w:tcPr>
            <w:tcW w:w="1418" w:type="dxa"/>
            <w:gridSpan w:val="4"/>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4F7647" w:rsidRPr="001B0824" w:rsidRDefault="004F7647" w:rsidP="004F7647">
            <w:pPr>
              <w:autoSpaceDE w:val="0"/>
              <w:autoSpaceDN w:val="0"/>
              <w:adjustRightInd w:val="0"/>
              <w:spacing w:line="240" w:lineRule="auto"/>
              <w:ind w:firstLine="0"/>
              <w:jc w:val="left"/>
              <w:rPr>
                <w:sz w:val="24"/>
                <w:szCs w:val="24"/>
              </w:rPr>
            </w:pPr>
            <w:r w:rsidRPr="001B0824">
              <w:rPr>
                <w:sz w:val="24"/>
                <w:szCs w:val="24"/>
              </w:rPr>
              <w:t>середній</w:t>
            </w:r>
          </w:p>
          <w:p w:rsidR="004F7647" w:rsidRPr="001B0824" w:rsidRDefault="004F7647" w:rsidP="004F7647">
            <w:pPr>
              <w:tabs>
                <w:tab w:val="left" w:pos="3200"/>
              </w:tabs>
              <w:spacing w:line="240" w:lineRule="auto"/>
              <w:ind w:firstLine="0"/>
              <w:jc w:val="left"/>
              <w:rPr>
                <w:sz w:val="24"/>
                <w:szCs w:val="24"/>
              </w:rPr>
            </w:pPr>
            <w:r w:rsidRPr="001B0824">
              <w:rPr>
                <w:sz w:val="20"/>
              </w:rPr>
              <w:t>medium</w:t>
            </w:r>
          </w:p>
        </w:tc>
        <w:tc>
          <w:tcPr>
            <w:tcW w:w="1842" w:type="dxa"/>
            <w:gridSpan w:val="2"/>
            <w:tcBorders>
              <w:top w:val="single" w:sz="4" w:space="0" w:color="auto"/>
              <w:left w:val="single" w:sz="4" w:space="0" w:color="auto"/>
              <w:right w:val="single" w:sz="4" w:space="0" w:color="auto"/>
            </w:tcBorders>
            <w:shd w:val="clear" w:color="auto" w:fill="auto"/>
          </w:tcPr>
          <w:p w:rsidR="004F7647" w:rsidRPr="00F70101" w:rsidRDefault="004F7647" w:rsidP="004F7647">
            <w:pPr>
              <w:spacing w:line="240" w:lineRule="auto"/>
              <w:ind w:firstLine="0"/>
              <w:jc w:val="left"/>
              <w:rPr>
                <w:sz w:val="24"/>
                <w:szCs w:val="24"/>
              </w:rPr>
            </w:pPr>
            <w:r w:rsidRPr="00F70101">
              <w:rPr>
                <w:sz w:val="24"/>
                <w:szCs w:val="24"/>
                <w:lang w:val="en-US"/>
              </w:rPr>
              <w:t>Heerma</w:t>
            </w:r>
          </w:p>
        </w:tc>
        <w:tc>
          <w:tcPr>
            <w:tcW w:w="1418" w:type="dxa"/>
            <w:gridSpan w:val="4"/>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5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4F7647" w:rsidRPr="001B0824" w:rsidRDefault="004F7647" w:rsidP="004F7647">
            <w:pPr>
              <w:autoSpaceDE w:val="0"/>
              <w:autoSpaceDN w:val="0"/>
              <w:adjustRightInd w:val="0"/>
              <w:spacing w:line="240" w:lineRule="auto"/>
              <w:ind w:firstLine="0"/>
              <w:rPr>
                <w:sz w:val="24"/>
                <w:szCs w:val="24"/>
              </w:rPr>
            </w:pPr>
            <w:r w:rsidRPr="001B0824">
              <w:rPr>
                <w:sz w:val="24"/>
                <w:szCs w:val="24"/>
              </w:rPr>
              <w:t>пізній</w:t>
            </w:r>
          </w:p>
          <w:p w:rsidR="004F7647" w:rsidRPr="001B0824" w:rsidRDefault="004F7647" w:rsidP="004F7647">
            <w:pPr>
              <w:tabs>
                <w:tab w:val="left" w:pos="3200"/>
              </w:tabs>
              <w:spacing w:line="240" w:lineRule="auto"/>
              <w:ind w:firstLine="0"/>
              <w:jc w:val="left"/>
              <w:rPr>
                <w:sz w:val="24"/>
                <w:szCs w:val="24"/>
              </w:rPr>
            </w:pPr>
            <w:r w:rsidRPr="001B0824">
              <w:rPr>
                <w:sz w:val="20"/>
              </w:rPr>
              <w:t>late</w:t>
            </w:r>
          </w:p>
        </w:tc>
        <w:tc>
          <w:tcPr>
            <w:tcW w:w="1842" w:type="dxa"/>
            <w:gridSpan w:val="2"/>
            <w:tcBorders>
              <w:top w:val="single" w:sz="4" w:space="0" w:color="auto"/>
              <w:left w:val="single" w:sz="4" w:space="0" w:color="auto"/>
              <w:right w:val="single" w:sz="4" w:space="0" w:color="auto"/>
            </w:tcBorders>
            <w:shd w:val="clear" w:color="auto" w:fill="auto"/>
          </w:tcPr>
          <w:p w:rsidR="004F7647" w:rsidRPr="00F70101" w:rsidRDefault="004F7647" w:rsidP="004F7647">
            <w:pPr>
              <w:spacing w:line="240" w:lineRule="auto"/>
              <w:ind w:firstLine="0"/>
              <w:jc w:val="left"/>
              <w:rPr>
                <w:sz w:val="24"/>
                <w:szCs w:val="24"/>
              </w:rPr>
            </w:pPr>
            <w:r w:rsidRPr="00F70101">
              <w:rPr>
                <w:sz w:val="24"/>
                <w:szCs w:val="24"/>
                <w:lang w:val="en-US"/>
              </w:rPr>
              <w:t>Darrow</w:t>
            </w:r>
          </w:p>
        </w:tc>
        <w:tc>
          <w:tcPr>
            <w:tcW w:w="1418" w:type="dxa"/>
            <w:gridSpan w:val="4"/>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7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260" w:type="dxa"/>
            <w:gridSpan w:val="7"/>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4F7647" w:rsidRPr="001B0824" w:rsidRDefault="004F7647" w:rsidP="004F7647">
            <w:pPr>
              <w:autoSpaceDE w:val="0"/>
              <w:autoSpaceDN w:val="0"/>
              <w:adjustRightInd w:val="0"/>
              <w:spacing w:line="240" w:lineRule="auto"/>
              <w:ind w:firstLine="0"/>
              <w:rPr>
                <w:sz w:val="24"/>
                <w:szCs w:val="24"/>
              </w:rPr>
            </w:pPr>
            <w:r w:rsidRPr="001B0824">
              <w:rPr>
                <w:sz w:val="24"/>
                <w:szCs w:val="24"/>
              </w:rPr>
              <w:t>дуже пізній</w:t>
            </w:r>
          </w:p>
          <w:p w:rsidR="004F7647" w:rsidRPr="001B0824" w:rsidRDefault="004F7647" w:rsidP="004F7647">
            <w:pPr>
              <w:tabs>
                <w:tab w:val="left" w:pos="3200"/>
              </w:tabs>
              <w:spacing w:line="240" w:lineRule="auto"/>
              <w:ind w:firstLine="0"/>
              <w:jc w:val="left"/>
              <w:rPr>
                <w:sz w:val="24"/>
                <w:szCs w:val="24"/>
              </w:rPr>
            </w:pPr>
            <w:r w:rsidRPr="001B0824">
              <w:rPr>
                <w:sz w:val="20"/>
              </w:rPr>
              <w:t>very late</w:t>
            </w:r>
          </w:p>
        </w:tc>
        <w:tc>
          <w:tcPr>
            <w:tcW w:w="1842" w:type="dxa"/>
            <w:gridSpan w:val="2"/>
            <w:tcBorders>
              <w:top w:val="single" w:sz="4" w:space="0" w:color="auto"/>
              <w:left w:val="single" w:sz="4" w:space="0" w:color="auto"/>
              <w:right w:val="single" w:sz="4" w:space="0" w:color="auto"/>
            </w:tcBorders>
            <w:shd w:val="clear" w:color="auto" w:fill="auto"/>
          </w:tcPr>
          <w:p w:rsidR="004F7647" w:rsidRPr="00F70101" w:rsidRDefault="004F7647" w:rsidP="004F7647">
            <w:pPr>
              <w:spacing w:line="240" w:lineRule="auto"/>
              <w:ind w:firstLine="0"/>
              <w:jc w:val="left"/>
              <w:rPr>
                <w:sz w:val="24"/>
                <w:szCs w:val="24"/>
              </w:rPr>
            </w:pPr>
            <w:r w:rsidRPr="00F70101">
              <w:rPr>
                <w:sz w:val="24"/>
                <w:szCs w:val="24"/>
                <w:lang w:val="en-US"/>
              </w:rPr>
              <w:t>Elizabeth</w:t>
            </w:r>
          </w:p>
        </w:tc>
        <w:tc>
          <w:tcPr>
            <w:tcW w:w="1418" w:type="dxa"/>
            <w:gridSpan w:val="4"/>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9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val="restart"/>
            <w:tcBorders>
              <w:top w:val="single" w:sz="4" w:space="0" w:color="auto"/>
              <w:left w:val="single" w:sz="4" w:space="0" w:color="auto"/>
              <w:right w:val="single" w:sz="4" w:space="0" w:color="auto"/>
            </w:tcBorders>
            <w:shd w:val="clear" w:color="auto" w:fill="auto"/>
          </w:tcPr>
          <w:p w:rsidR="004F7647" w:rsidRPr="001B0824" w:rsidRDefault="009773EF" w:rsidP="004F7647">
            <w:pPr>
              <w:spacing w:line="240" w:lineRule="auto"/>
              <w:ind w:firstLine="0"/>
              <w:jc w:val="center"/>
              <w:rPr>
                <w:bCs/>
                <w:iCs/>
                <w:sz w:val="24"/>
                <w:szCs w:val="24"/>
              </w:rPr>
            </w:pPr>
            <w:r>
              <w:rPr>
                <w:bCs/>
                <w:iCs/>
                <w:sz w:val="24"/>
                <w:szCs w:val="24"/>
                <w:lang w:val="en-US"/>
              </w:rPr>
              <w:t>5</w:t>
            </w:r>
            <w:r w:rsidR="004F7647" w:rsidRPr="001B0824">
              <w:rPr>
                <w:bCs/>
                <w:iCs/>
                <w:sz w:val="24"/>
                <w:szCs w:val="24"/>
              </w:rPr>
              <w:t>.7</w:t>
            </w:r>
          </w:p>
          <w:p w:rsidR="004F7647" w:rsidRPr="001B0824" w:rsidRDefault="004F7647" w:rsidP="004F7647">
            <w:pPr>
              <w:spacing w:line="240" w:lineRule="auto"/>
              <w:ind w:firstLine="0"/>
              <w:jc w:val="center"/>
              <w:rPr>
                <w:bCs/>
                <w:iCs/>
                <w:sz w:val="24"/>
                <w:szCs w:val="24"/>
              </w:rPr>
            </w:pPr>
            <w:r w:rsidRPr="001B0824">
              <w:rPr>
                <w:bCs/>
                <w:iCs/>
                <w:sz w:val="24"/>
                <w:szCs w:val="24"/>
              </w:rPr>
              <w:t>(</w:t>
            </w:r>
            <w:r w:rsidRPr="001B0824">
              <w:rPr>
                <w:bCs/>
                <w:iCs/>
                <w:sz w:val="24"/>
                <w:szCs w:val="24"/>
                <w:lang w:val="en-US"/>
              </w:rPr>
              <w:t>36</w:t>
            </w:r>
            <w:r w:rsidRPr="001B0824">
              <w:rPr>
                <w:bCs/>
                <w:iCs/>
                <w:sz w:val="24"/>
                <w:szCs w:val="24"/>
              </w:rPr>
              <w:t>)</w:t>
            </w:r>
          </w:p>
        </w:tc>
        <w:tc>
          <w:tcPr>
            <w:tcW w:w="3260" w:type="dxa"/>
            <w:gridSpan w:val="7"/>
            <w:vMerge w:val="restart"/>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lang w:val="en-US"/>
              </w:rPr>
            </w:pPr>
            <w:r w:rsidRPr="001B0824">
              <w:rPr>
                <w:sz w:val="24"/>
                <w:szCs w:val="24"/>
              </w:rPr>
              <w:t>Сорти з плодоношенням на однорічних пагонах і пагонах поточного року. Час</w:t>
            </w:r>
            <w:r>
              <w:rPr>
                <w:sz w:val="24"/>
                <w:szCs w:val="24"/>
                <w:lang w:val="uk-UA"/>
              </w:rPr>
              <w:t xml:space="preserve">  </w:t>
            </w:r>
            <w:r w:rsidRPr="001B0824">
              <w:rPr>
                <w:sz w:val="24"/>
                <w:szCs w:val="24"/>
              </w:rPr>
              <w:t>початку</w:t>
            </w:r>
            <w:r>
              <w:rPr>
                <w:sz w:val="24"/>
                <w:szCs w:val="24"/>
                <w:lang w:val="uk-UA"/>
              </w:rPr>
              <w:t xml:space="preserve"> </w:t>
            </w:r>
            <w:r w:rsidRPr="001B0824">
              <w:rPr>
                <w:sz w:val="24"/>
                <w:szCs w:val="24"/>
              </w:rPr>
              <w:t>достигання</w:t>
            </w:r>
            <w:r>
              <w:rPr>
                <w:sz w:val="24"/>
                <w:szCs w:val="24"/>
                <w:lang w:val="uk-UA"/>
              </w:rPr>
              <w:t xml:space="preserve"> </w:t>
            </w:r>
            <w:r w:rsidRPr="001B0824">
              <w:rPr>
                <w:sz w:val="24"/>
                <w:szCs w:val="24"/>
              </w:rPr>
              <w:t>плодів</w:t>
            </w:r>
            <w:r>
              <w:rPr>
                <w:sz w:val="24"/>
                <w:szCs w:val="24"/>
                <w:lang w:val="uk-UA"/>
              </w:rPr>
              <w:t xml:space="preserve"> </w:t>
            </w:r>
            <w:r w:rsidRPr="001B0824">
              <w:rPr>
                <w:sz w:val="24"/>
                <w:szCs w:val="24"/>
              </w:rPr>
              <w:t>на</w:t>
            </w:r>
            <w:r>
              <w:rPr>
                <w:sz w:val="24"/>
                <w:szCs w:val="24"/>
                <w:lang w:val="uk-UA"/>
              </w:rPr>
              <w:t xml:space="preserve"> </w:t>
            </w:r>
            <w:r w:rsidRPr="001B0824">
              <w:rPr>
                <w:sz w:val="24"/>
                <w:szCs w:val="24"/>
              </w:rPr>
              <w:t>пагонах</w:t>
            </w:r>
            <w:r>
              <w:rPr>
                <w:sz w:val="24"/>
                <w:szCs w:val="24"/>
                <w:lang w:val="uk-UA"/>
              </w:rPr>
              <w:t xml:space="preserve"> </w:t>
            </w:r>
            <w:r w:rsidRPr="001B0824">
              <w:rPr>
                <w:sz w:val="24"/>
                <w:szCs w:val="24"/>
              </w:rPr>
              <w:t>поточного</w:t>
            </w:r>
            <w:r>
              <w:rPr>
                <w:sz w:val="24"/>
                <w:szCs w:val="24"/>
                <w:lang w:val="uk-UA"/>
              </w:rPr>
              <w:t xml:space="preserve"> </w:t>
            </w:r>
            <w:r w:rsidRPr="001B0824">
              <w:rPr>
                <w:sz w:val="24"/>
                <w:szCs w:val="24"/>
              </w:rPr>
              <w:t>року</w:t>
            </w:r>
          </w:p>
          <w:p w:rsidR="004F7647" w:rsidRPr="001B0824" w:rsidRDefault="004F7647" w:rsidP="004F7647">
            <w:pPr>
              <w:spacing w:line="240" w:lineRule="auto"/>
              <w:ind w:firstLine="0"/>
              <w:jc w:val="left"/>
              <w:rPr>
                <w:sz w:val="20"/>
                <w:lang w:val="en-US"/>
              </w:rPr>
            </w:pPr>
            <w:r w:rsidRPr="001B0824">
              <w:rPr>
                <w:sz w:val="20"/>
                <w:lang w:val="en-US"/>
              </w:rPr>
              <w:t>Only varieties which fruit on one-year-old and current season’s shoots</w:t>
            </w:r>
            <w:r w:rsidRPr="001B0824">
              <w:rPr>
                <w:sz w:val="20"/>
                <w:u w:val="single"/>
                <w:lang w:val="en-US"/>
              </w:rPr>
              <w:t>:</w:t>
            </w:r>
            <w:r w:rsidRPr="001B0824">
              <w:rPr>
                <w:sz w:val="20"/>
                <w:lang w:val="en-US"/>
              </w:rPr>
              <w:t xml:space="preserve"> Time of beginning of fruit ripening on current year’s shoot</w:t>
            </w:r>
          </w:p>
        </w:tc>
        <w:tc>
          <w:tcPr>
            <w:tcW w:w="3119" w:type="dxa"/>
            <w:gridSpan w:val="5"/>
            <w:tcBorders>
              <w:top w:val="single" w:sz="4" w:space="0" w:color="auto"/>
              <w:left w:val="single" w:sz="4" w:space="0" w:color="auto"/>
              <w:right w:val="single" w:sz="4" w:space="0" w:color="auto"/>
            </w:tcBorders>
            <w:shd w:val="clear" w:color="auto" w:fill="auto"/>
          </w:tcPr>
          <w:p w:rsidR="004F7647" w:rsidRPr="001B0824" w:rsidRDefault="004F7647" w:rsidP="004F7647">
            <w:pPr>
              <w:tabs>
                <w:tab w:val="left" w:pos="0"/>
                <w:tab w:val="left" w:pos="3600"/>
                <w:tab w:val="left" w:pos="5130"/>
                <w:tab w:val="left" w:pos="5940"/>
                <w:tab w:val="left" w:pos="6840"/>
                <w:tab w:val="left" w:pos="7740"/>
              </w:tabs>
              <w:spacing w:line="240" w:lineRule="auto"/>
              <w:ind w:firstLine="0"/>
              <w:rPr>
                <w:sz w:val="24"/>
                <w:szCs w:val="24"/>
              </w:rPr>
            </w:pPr>
            <w:r w:rsidRPr="001B0824">
              <w:rPr>
                <w:sz w:val="24"/>
                <w:szCs w:val="24"/>
              </w:rPr>
              <w:t>ранній</w:t>
            </w:r>
          </w:p>
          <w:p w:rsidR="004F7647" w:rsidRPr="001B0824" w:rsidRDefault="004F7647" w:rsidP="004F7647">
            <w:pPr>
              <w:tabs>
                <w:tab w:val="left" w:pos="0"/>
                <w:tab w:val="left" w:pos="3600"/>
                <w:tab w:val="left" w:pos="5130"/>
                <w:tab w:val="left" w:pos="5940"/>
                <w:tab w:val="left" w:pos="6840"/>
                <w:tab w:val="left" w:pos="7740"/>
              </w:tabs>
              <w:spacing w:line="240" w:lineRule="auto"/>
              <w:ind w:firstLine="0"/>
              <w:rPr>
                <w:sz w:val="20"/>
              </w:rPr>
            </w:pPr>
            <w:r w:rsidRPr="001B0824">
              <w:rPr>
                <w:sz w:val="20"/>
              </w:rPr>
              <w:t>early</w:t>
            </w:r>
          </w:p>
        </w:tc>
        <w:tc>
          <w:tcPr>
            <w:tcW w:w="1842" w:type="dxa"/>
            <w:gridSpan w:val="2"/>
            <w:tcBorders>
              <w:top w:val="single" w:sz="4" w:space="0" w:color="auto"/>
              <w:left w:val="single" w:sz="4" w:space="0" w:color="auto"/>
              <w:right w:val="single" w:sz="4" w:space="0" w:color="auto"/>
            </w:tcBorders>
            <w:shd w:val="clear" w:color="auto" w:fill="auto"/>
          </w:tcPr>
          <w:p w:rsidR="004F7647" w:rsidRPr="00F70101" w:rsidRDefault="004F7647" w:rsidP="004F7647">
            <w:pPr>
              <w:tabs>
                <w:tab w:val="left" w:pos="0"/>
                <w:tab w:val="left" w:pos="3600"/>
                <w:tab w:val="left" w:pos="5130"/>
                <w:tab w:val="left" w:pos="5940"/>
                <w:tab w:val="left" w:pos="6840"/>
                <w:tab w:val="left" w:pos="7740"/>
              </w:tabs>
              <w:spacing w:line="240" w:lineRule="auto"/>
              <w:ind w:firstLine="0"/>
              <w:rPr>
                <w:sz w:val="24"/>
                <w:szCs w:val="24"/>
              </w:rPr>
            </w:pPr>
            <w:r w:rsidRPr="00F70101">
              <w:rPr>
                <w:sz w:val="24"/>
                <w:szCs w:val="24"/>
              </w:rPr>
              <w:t>O’Neal</w:t>
            </w:r>
          </w:p>
        </w:tc>
        <w:tc>
          <w:tcPr>
            <w:tcW w:w="1418" w:type="dxa"/>
            <w:gridSpan w:val="4"/>
            <w:tcBorders>
              <w:top w:val="single" w:sz="4" w:space="0" w:color="auto"/>
              <w:left w:val="single" w:sz="4" w:space="0" w:color="auto"/>
              <w:right w:val="single" w:sz="4" w:space="0" w:color="auto"/>
            </w:tcBorders>
            <w:shd w:val="clear" w:color="auto" w:fill="auto"/>
          </w:tcPr>
          <w:p w:rsidR="004F7647" w:rsidRPr="001B0824" w:rsidRDefault="004F7647" w:rsidP="004F7647">
            <w:pPr>
              <w:ind w:firstLine="0"/>
              <w:jc w:val="center"/>
              <w:rPr>
                <w:sz w:val="24"/>
                <w:szCs w:val="24"/>
              </w:rPr>
            </w:pPr>
            <w:r w:rsidRPr="001B0824">
              <w:rPr>
                <w:sz w:val="24"/>
                <w:szCs w:val="24"/>
                <w:lang w:val="en-US"/>
              </w:rPr>
              <w:t xml:space="preserve">3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lang w:val="en-US"/>
              </w:rPr>
            </w:pPr>
          </w:p>
        </w:tc>
        <w:tc>
          <w:tcPr>
            <w:tcW w:w="3260" w:type="dxa"/>
            <w:gridSpan w:val="7"/>
            <w:vMerge/>
            <w:tcBorders>
              <w:left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right w:val="single" w:sz="4" w:space="0" w:color="auto"/>
            </w:tcBorders>
            <w:shd w:val="clear" w:color="auto" w:fill="auto"/>
          </w:tcPr>
          <w:p w:rsidR="004F7647" w:rsidRPr="001B0824" w:rsidRDefault="004F7647" w:rsidP="004F7647">
            <w:pPr>
              <w:autoSpaceDE w:val="0"/>
              <w:autoSpaceDN w:val="0"/>
              <w:adjustRightInd w:val="0"/>
              <w:spacing w:line="240" w:lineRule="auto"/>
              <w:ind w:firstLine="0"/>
              <w:rPr>
                <w:sz w:val="24"/>
                <w:szCs w:val="24"/>
              </w:rPr>
            </w:pPr>
            <w:r w:rsidRPr="001B0824">
              <w:rPr>
                <w:sz w:val="24"/>
                <w:szCs w:val="24"/>
              </w:rPr>
              <w:t>середній</w:t>
            </w:r>
          </w:p>
          <w:p w:rsidR="004F7647" w:rsidRPr="001B0824" w:rsidRDefault="004F7647" w:rsidP="004F7647">
            <w:pPr>
              <w:tabs>
                <w:tab w:val="left" w:pos="3200"/>
              </w:tabs>
              <w:spacing w:line="240" w:lineRule="auto"/>
              <w:ind w:firstLine="0"/>
              <w:jc w:val="left"/>
              <w:rPr>
                <w:sz w:val="24"/>
                <w:szCs w:val="24"/>
              </w:rPr>
            </w:pPr>
            <w:r w:rsidRPr="001B0824">
              <w:rPr>
                <w:sz w:val="20"/>
              </w:rPr>
              <w:t>medium</w:t>
            </w:r>
          </w:p>
        </w:tc>
        <w:tc>
          <w:tcPr>
            <w:tcW w:w="1842" w:type="dxa"/>
            <w:gridSpan w:val="2"/>
            <w:tcBorders>
              <w:top w:val="single" w:sz="4" w:space="0" w:color="auto"/>
              <w:left w:val="single" w:sz="4" w:space="0" w:color="auto"/>
              <w:right w:val="single" w:sz="4" w:space="0" w:color="auto"/>
            </w:tcBorders>
            <w:shd w:val="clear" w:color="auto" w:fill="auto"/>
          </w:tcPr>
          <w:p w:rsidR="004F7647" w:rsidRPr="00F70101" w:rsidRDefault="004F7647" w:rsidP="004F7647">
            <w:pPr>
              <w:spacing w:line="240" w:lineRule="auto"/>
              <w:ind w:firstLine="0"/>
              <w:jc w:val="left"/>
              <w:rPr>
                <w:sz w:val="24"/>
                <w:szCs w:val="24"/>
              </w:rPr>
            </w:pPr>
            <w:r w:rsidRPr="00F70101">
              <w:rPr>
                <w:sz w:val="24"/>
                <w:szCs w:val="24"/>
              </w:rPr>
              <w:t>JU83</w:t>
            </w:r>
          </w:p>
        </w:tc>
        <w:tc>
          <w:tcPr>
            <w:tcW w:w="1418" w:type="dxa"/>
            <w:gridSpan w:val="4"/>
            <w:tcBorders>
              <w:top w:val="single" w:sz="4" w:space="0" w:color="auto"/>
              <w:left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5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4F7647" w:rsidRPr="00E000C7" w:rsidTr="004F7647">
        <w:trPr>
          <w:trHeight w:val="659"/>
        </w:trPr>
        <w:tc>
          <w:tcPr>
            <w:tcW w:w="851" w:type="dxa"/>
            <w:vMerge/>
            <w:tcBorders>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lang w:val="en-US"/>
              </w:rPr>
            </w:pPr>
          </w:p>
        </w:tc>
        <w:tc>
          <w:tcPr>
            <w:tcW w:w="3260" w:type="dxa"/>
            <w:gridSpan w:val="7"/>
            <w:vMerge/>
            <w:tcBorders>
              <w:left w:val="single" w:sz="4" w:space="0" w:color="auto"/>
              <w:bottom w:val="single" w:sz="4" w:space="0" w:color="auto"/>
              <w:right w:val="single" w:sz="4" w:space="0" w:color="auto"/>
            </w:tcBorders>
            <w:shd w:val="clear" w:color="auto" w:fill="auto"/>
          </w:tcPr>
          <w:p w:rsidR="004F7647" w:rsidRPr="001B0824" w:rsidRDefault="004F7647" w:rsidP="004F7647">
            <w:pPr>
              <w:tabs>
                <w:tab w:val="left" w:pos="709"/>
              </w:tabs>
              <w:spacing w:line="240" w:lineRule="auto"/>
              <w:ind w:firstLine="0"/>
              <w:jc w:val="left"/>
              <w:rPr>
                <w:b/>
                <w:sz w:val="24"/>
                <w:szCs w:val="24"/>
                <w:lang w:val="en-US"/>
              </w:rPr>
            </w:pPr>
          </w:p>
        </w:tc>
        <w:tc>
          <w:tcPr>
            <w:tcW w:w="3119" w:type="dxa"/>
            <w:gridSpan w:val="5"/>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autoSpaceDE w:val="0"/>
              <w:autoSpaceDN w:val="0"/>
              <w:adjustRightInd w:val="0"/>
              <w:spacing w:line="240" w:lineRule="auto"/>
              <w:ind w:firstLine="0"/>
              <w:rPr>
                <w:sz w:val="24"/>
                <w:szCs w:val="24"/>
              </w:rPr>
            </w:pPr>
            <w:r w:rsidRPr="001B0824">
              <w:rPr>
                <w:sz w:val="24"/>
                <w:szCs w:val="24"/>
              </w:rPr>
              <w:t>пізній</w:t>
            </w:r>
          </w:p>
          <w:p w:rsidR="004F7647" w:rsidRPr="001B0824" w:rsidRDefault="004F7647" w:rsidP="004F7647">
            <w:pPr>
              <w:tabs>
                <w:tab w:val="left" w:pos="3200"/>
              </w:tabs>
              <w:spacing w:line="240" w:lineRule="auto"/>
              <w:ind w:firstLine="0"/>
              <w:jc w:val="left"/>
              <w:rPr>
                <w:sz w:val="24"/>
                <w:szCs w:val="24"/>
              </w:rPr>
            </w:pPr>
            <w:r w:rsidRPr="001B0824">
              <w:rPr>
                <w:sz w:val="20"/>
              </w:rPr>
              <w:t>late</w:t>
            </w:r>
          </w:p>
        </w:tc>
        <w:tc>
          <w:tcPr>
            <w:tcW w:w="1842" w:type="dxa"/>
            <w:gridSpan w:val="2"/>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0"/>
              <w:jc w:val="left"/>
              <w:rPr>
                <w:sz w:val="24"/>
                <w:szCs w:val="24"/>
                <w:highlight w:val="red"/>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4F7647" w:rsidRPr="001B0824" w:rsidRDefault="004F7647" w:rsidP="004F7647">
            <w:pPr>
              <w:spacing w:line="240" w:lineRule="auto"/>
              <w:ind w:firstLine="0"/>
              <w:jc w:val="center"/>
              <w:rPr>
                <w:sz w:val="24"/>
                <w:szCs w:val="24"/>
              </w:rPr>
            </w:pPr>
            <w:r w:rsidRPr="001B0824">
              <w:rPr>
                <w:sz w:val="24"/>
                <w:szCs w:val="24"/>
                <w:lang w:val="en-US"/>
              </w:rPr>
              <w:t xml:space="preserve">7  </w:t>
            </w:r>
            <w:r w:rsidRPr="001B0824">
              <w:rPr>
                <w:sz w:val="24"/>
                <w:szCs w:val="24"/>
              </w:rPr>
              <w:fldChar w:fldCharType="begin">
                <w:ffData>
                  <w:name w:val="Флажок42"/>
                  <w:enabled/>
                  <w:calcOnExit w:val="0"/>
                  <w:checkBox>
                    <w:size w:val="20"/>
                    <w:default w:val="0"/>
                    <w:checked w:val="0"/>
                  </w:checkBox>
                </w:ffData>
              </w:fldChar>
            </w:r>
            <w:r w:rsidRPr="001B0824">
              <w:rPr>
                <w:sz w:val="24"/>
                <w:szCs w:val="24"/>
              </w:rPr>
              <w:instrText xml:space="preserve"> FORMCHECKBOX </w:instrText>
            </w:r>
            <w:r w:rsidR="009773EF">
              <w:rPr>
                <w:sz w:val="24"/>
                <w:szCs w:val="24"/>
              </w:rPr>
            </w:r>
            <w:r w:rsidR="009773EF">
              <w:rPr>
                <w:sz w:val="24"/>
                <w:szCs w:val="24"/>
              </w:rPr>
              <w:fldChar w:fldCharType="separate"/>
            </w:r>
            <w:r w:rsidRPr="001B0824">
              <w:rPr>
                <w:sz w:val="24"/>
                <w:szCs w:val="24"/>
              </w:rPr>
              <w:fldChar w:fldCharType="end"/>
            </w:r>
          </w:p>
        </w:tc>
      </w:tr>
      <w:tr w:rsidR="00A33D18" w:rsidRPr="009773EF" w:rsidTr="004F7647">
        <w:tc>
          <w:tcPr>
            <w:tcW w:w="10490" w:type="dxa"/>
            <w:gridSpan w:val="19"/>
            <w:tcBorders>
              <w:top w:val="single" w:sz="4" w:space="0" w:color="auto"/>
              <w:left w:val="single" w:sz="4" w:space="0" w:color="auto"/>
              <w:right w:val="single" w:sz="4" w:space="0" w:color="auto"/>
            </w:tcBorders>
            <w:shd w:val="clear" w:color="auto" w:fill="auto"/>
          </w:tcPr>
          <w:p w:rsidR="00A33D18" w:rsidRPr="00A82864" w:rsidRDefault="009773EF" w:rsidP="001E5BB6">
            <w:pPr>
              <w:tabs>
                <w:tab w:val="left" w:pos="709"/>
              </w:tabs>
              <w:spacing w:line="240" w:lineRule="auto"/>
              <w:ind w:firstLine="0"/>
              <w:jc w:val="left"/>
              <w:rPr>
                <w:b/>
                <w:sz w:val="24"/>
                <w:szCs w:val="24"/>
                <w:lang w:val="uk-UA"/>
              </w:rPr>
            </w:pPr>
            <w:r w:rsidRPr="009773EF">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9773EF" w:rsidTr="004F7647">
        <w:tc>
          <w:tcPr>
            <w:tcW w:w="10490" w:type="dxa"/>
            <w:gridSpan w:val="19"/>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9773EF" w:rsidTr="001F41C4">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1F41C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lastRenderedPageBreak/>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rPr>
          <w:trHeight w:val="340"/>
        </w:trPr>
        <w:tc>
          <w:tcPr>
            <w:tcW w:w="29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83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1F41C4">
        <w:tc>
          <w:tcPr>
            <w:tcW w:w="10490"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1F41C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4"/>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6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rPr>
          <w:trHeight w:val="74"/>
        </w:trPr>
        <w:tc>
          <w:tcPr>
            <w:tcW w:w="10490" w:type="dxa"/>
            <w:gridSpan w:val="19"/>
            <w:tcBorders>
              <w:top w:val="nil"/>
              <w:left w:val="single" w:sz="4" w:space="0" w:color="auto"/>
              <w:bottom w:val="single" w:sz="4" w:space="0" w:color="auto"/>
              <w:right w:val="single" w:sz="4" w:space="0" w:color="auto"/>
            </w:tcBorders>
            <w:shd w:val="clear" w:color="auto" w:fill="auto"/>
          </w:tcPr>
          <w:p w:rsidR="00CD67EA" w:rsidRDefault="00CD67EA" w:rsidP="001E5BB6">
            <w:pPr>
              <w:tabs>
                <w:tab w:val="left" w:pos="709"/>
              </w:tabs>
              <w:spacing w:line="240" w:lineRule="auto"/>
              <w:jc w:val="left"/>
              <w:rPr>
                <w:b/>
                <w:sz w:val="10"/>
                <w:szCs w:val="10"/>
              </w:rPr>
            </w:pPr>
          </w:p>
          <w:p w:rsidR="00CD67EA" w:rsidRPr="00A82864" w:rsidRDefault="00CD67EA" w:rsidP="001E5BB6">
            <w:pPr>
              <w:tabs>
                <w:tab w:val="left" w:pos="709"/>
              </w:tabs>
              <w:spacing w:line="240" w:lineRule="auto"/>
              <w:jc w:val="left"/>
              <w:rPr>
                <w:b/>
                <w:sz w:val="10"/>
                <w:szCs w:val="10"/>
              </w:rPr>
            </w:pPr>
          </w:p>
        </w:tc>
      </w:tr>
      <w:tr w:rsidR="00A33D18" w:rsidRPr="009773EF" w:rsidTr="001F41C4">
        <w:trPr>
          <w:trHeight w:val="74"/>
        </w:trPr>
        <w:tc>
          <w:tcPr>
            <w:tcW w:w="10490"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9773EF" w:rsidP="001E5BB6">
            <w:pPr>
              <w:tabs>
                <w:tab w:val="left" w:pos="709"/>
              </w:tabs>
              <w:spacing w:line="240" w:lineRule="auto"/>
              <w:ind w:firstLine="0"/>
              <w:jc w:val="left"/>
              <w:rPr>
                <w:b/>
                <w:sz w:val="24"/>
                <w:szCs w:val="24"/>
              </w:rPr>
            </w:pPr>
            <w:r w:rsidRPr="009773EF">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9773EF" w:rsidTr="001F41C4">
        <w:trPr>
          <w:trHeight w:val="74"/>
        </w:trPr>
        <w:tc>
          <w:tcPr>
            <w:tcW w:w="10490"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1F41C4">
        <w:trPr>
          <w:trHeight w:val="74"/>
        </w:trPr>
        <w:tc>
          <w:tcPr>
            <w:tcW w:w="10490"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734">
        <w:trPr>
          <w:trHeight w:val="542"/>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773EF" w:rsidTr="001F41C4">
        <w:trPr>
          <w:trHeight w:val="74"/>
        </w:trPr>
        <w:tc>
          <w:tcPr>
            <w:tcW w:w="10490"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1F41C4">
        <w:trPr>
          <w:trHeight w:val="74"/>
        </w:trPr>
        <w:tc>
          <w:tcPr>
            <w:tcW w:w="10490"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734">
        <w:trPr>
          <w:trHeight w:val="74"/>
        </w:trPr>
        <w:tc>
          <w:tcPr>
            <w:tcW w:w="3828"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716"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9773EF" w:rsidTr="007A1734">
        <w:trPr>
          <w:trHeight w:val="493"/>
        </w:trPr>
        <w:tc>
          <w:tcPr>
            <w:tcW w:w="10490"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9773EF">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2314B">
        <w:trPr>
          <w:trHeight w:val="427"/>
        </w:trPr>
        <w:tc>
          <w:tcPr>
            <w:tcW w:w="5003"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487"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9773EF">
        <w:trPr>
          <w:trHeight w:val="427"/>
        </w:trPr>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9773EF">
        <w:trPr>
          <w:trHeight w:val="1784"/>
        </w:trPr>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773EF"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9773EF">
              <w:rPr>
                <w:sz w:val="24"/>
                <w:szCs w:val="24"/>
                <w:lang w:val="uk-UA" w:eastAsia="uk-UA"/>
              </w:rPr>
            </w:r>
            <w:r w:rsidR="009773EF">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9773EF">
              <w:rPr>
                <w:sz w:val="24"/>
                <w:szCs w:val="24"/>
                <w:lang w:val="uk-UA" w:eastAsia="uk-UA"/>
              </w:rPr>
            </w:r>
            <w:r w:rsidR="009773EF">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9773EF">
              <w:rPr>
                <w:sz w:val="24"/>
                <w:szCs w:val="24"/>
                <w:lang w:val="uk-UA" w:eastAsia="uk-UA"/>
              </w:rPr>
            </w:r>
            <w:r w:rsidR="009773EF">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9773EF">
              <w:rPr>
                <w:sz w:val="24"/>
                <w:szCs w:val="24"/>
                <w:lang w:val="uk-UA" w:eastAsia="uk-UA"/>
              </w:rPr>
            </w:r>
            <w:r w:rsidR="009773EF">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9773EF"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9773EF">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773EF">
              <w:rPr>
                <w:sz w:val="24"/>
                <w:szCs w:val="24"/>
                <w:lang w:val="uk-UA" w:eastAsia="uk-UA"/>
              </w:rPr>
            </w:r>
            <w:r w:rsidR="009773E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9773EF">
              <w:rPr>
                <w:sz w:val="24"/>
                <w:szCs w:val="24"/>
                <w:lang w:val="uk-UA" w:eastAsia="uk-UA"/>
              </w:rPr>
            </w:r>
            <w:r w:rsidR="009773E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9773EF">
              <w:rPr>
                <w:sz w:val="24"/>
                <w:szCs w:val="24"/>
                <w:lang w:val="uk-UA" w:eastAsia="uk-UA"/>
              </w:rPr>
            </w:r>
            <w:r w:rsidR="009773EF">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9773EF">
              <w:rPr>
                <w:sz w:val="24"/>
                <w:szCs w:val="24"/>
                <w:lang w:val="uk-UA" w:eastAsia="uk-UA"/>
              </w:rPr>
            </w:r>
            <w:r w:rsidR="009773EF">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773EF" w:rsidP="001E5BB6">
            <w:pPr>
              <w:widowControl/>
              <w:tabs>
                <w:tab w:val="left" w:pos="709"/>
              </w:tabs>
              <w:spacing w:line="240" w:lineRule="auto"/>
              <w:ind w:firstLine="0"/>
              <w:jc w:val="left"/>
              <w:rPr>
                <w:b/>
                <w:sz w:val="24"/>
                <w:szCs w:val="24"/>
                <w:lang w:val="uk-UA" w:eastAsia="uk-UA"/>
              </w:rPr>
            </w:pPr>
            <w:r w:rsidRPr="009773EF">
              <w:rPr>
                <w:b/>
                <w:sz w:val="24"/>
                <w:szCs w:val="24"/>
                <w:lang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lastRenderedPageBreak/>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9773EF">
              <w:rPr>
                <w:b/>
                <w:sz w:val="24"/>
                <w:szCs w:val="24"/>
                <w:lang w:val="uk-UA" w:eastAsia="uk-UA"/>
              </w:rPr>
            </w:r>
            <w:r w:rsidR="009773EF">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9773EF">
              <w:rPr>
                <w:b/>
                <w:sz w:val="24"/>
                <w:szCs w:val="24"/>
                <w:lang w:val="uk-UA" w:eastAsia="uk-UA"/>
              </w:rPr>
            </w:r>
            <w:r w:rsidR="009773EF">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734">
        <w:trPr>
          <w:trHeight w:val="978"/>
        </w:trPr>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9773EF" w:rsidRPr="009773EF">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734">
        <w:trPr>
          <w:trHeight w:val="518"/>
        </w:trPr>
        <w:tc>
          <w:tcPr>
            <w:tcW w:w="2463"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1F41C4">
        <w:tc>
          <w:tcPr>
            <w:tcW w:w="10490"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9773EF">
              <w:rPr>
                <w:b/>
                <w:sz w:val="24"/>
                <w:szCs w:val="24"/>
              </w:rPr>
            </w:r>
            <w:r w:rsidR="009773EF">
              <w:rPr>
                <w:b/>
                <w:sz w:val="24"/>
                <w:szCs w:val="24"/>
              </w:rPr>
              <w:fldChar w:fldCharType="separate"/>
            </w:r>
            <w:r w:rsidRPr="00A82864">
              <w:rPr>
                <w:b/>
                <w:sz w:val="24"/>
                <w:szCs w:val="24"/>
              </w:rPr>
              <w:fldChar w:fldCharType="end"/>
            </w:r>
            <w:bookmarkEnd w:id="7"/>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9773EF" w:rsidTr="001F41C4">
        <w:tc>
          <w:tcPr>
            <w:tcW w:w="10490"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9773EF" w:rsidTr="001F41C4">
        <w:tc>
          <w:tcPr>
            <w:tcW w:w="10490"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5070" w:type="dxa"/>
            <w:gridSpan w:val="10"/>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734">
        <w:trPr>
          <w:trHeight w:val="70"/>
        </w:trPr>
        <w:tc>
          <w:tcPr>
            <w:tcW w:w="10490"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1F41C4">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856"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1F41C4">
        <w:tc>
          <w:tcPr>
            <w:tcW w:w="10490" w:type="dxa"/>
            <w:gridSpan w:val="19"/>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1F41C4">
        <w:trPr>
          <w:trHeight w:val="68"/>
        </w:trPr>
        <w:tc>
          <w:tcPr>
            <w:tcW w:w="10490" w:type="dxa"/>
            <w:gridSpan w:val="19"/>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314B" w:rsidP="009F495B">
      <w:pPr>
        <w:spacing w:line="240" w:lineRule="auto"/>
        <w:ind w:left="5600" w:hanging="5600"/>
        <w:jc w:val="right"/>
        <w:rPr>
          <w:b/>
          <w:sz w:val="20"/>
          <w:szCs w:val="20"/>
          <w:lang w:val="uk-UA"/>
        </w:rPr>
      </w:pPr>
    </w:p>
    <w:p w:rsidR="009773EF" w:rsidRDefault="009773EF">
      <w:pPr>
        <w:widowControl/>
        <w:spacing w:line="240" w:lineRule="auto"/>
        <w:ind w:firstLine="0"/>
        <w:jc w:val="left"/>
        <w:rPr>
          <w:b/>
          <w:sz w:val="20"/>
          <w:szCs w:val="20"/>
          <w:lang w:val="uk-UA"/>
        </w:rPr>
      </w:pPr>
      <w:r>
        <w:rPr>
          <w:b/>
          <w:sz w:val="20"/>
          <w:szCs w:val="20"/>
          <w:lang w:val="uk-UA"/>
        </w:rPr>
        <w:br w:type="page"/>
      </w: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9773EF"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8" w:name="_GoBack"/>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9773EF">
              <w:rPr>
                <w:sz w:val="20"/>
                <w:szCs w:val="20"/>
              </w:rPr>
            </w:r>
            <w:r w:rsidR="009773EF">
              <w:rPr>
                <w:sz w:val="20"/>
                <w:szCs w:val="20"/>
              </w:rPr>
              <w:fldChar w:fldCharType="separate"/>
            </w:r>
            <w:r w:rsidR="009F495B" w:rsidRPr="00A82864">
              <w:rPr>
                <w:sz w:val="20"/>
                <w:szCs w:val="20"/>
              </w:rPr>
              <w:fldChar w:fldCharType="end"/>
            </w:r>
            <w:bookmarkEnd w:id="9"/>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9773E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9773EF">
              <w:rPr>
                <w:b/>
                <w:sz w:val="20"/>
                <w:szCs w:val="20"/>
              </w:rPr>
            </w:r>
            <w:r w:rsidR="009773EF">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9773EF">
              <w:rPr>
                <w:b/>
                <w:sz w:val="20"/>
                <w:szCs w:val="20"/>
              </w:rPr>
            </w:r>
            <w:r w:rsidR="009773EF">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9773EF">
              <w:rPr>
                <w:b/>
                <w:sz w:val="20"/>
                <w:szCs w:val="20"/>
              </w:rPr>
            </w:r>
            <w:r w:rsidR="009773EF">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9773E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9773EF">
              <w:rPr>
                <w:b/>
                <w:sz w:val="20"/>
                <w:szCs w:val="20"/>
              </w:rPr>
            </w:r>
            <w:r w:rsidR="009773E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9773EF">
              <w:rPr>
                <w:b/>
                <w:sz w:val="20"/>
                <w:szCs w:val="20"/>
              </w:rPr>
            </w:r>
            <w:r w:rsidR="009773EF">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9773EF"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9773E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9773EF">
              <w:rPr>
                <w:b/>
                <w:sz w:val="20"/>
                <w:szCs w:val="20"/>
              </w:rPr>
            </w:r>
            <w:r w:rsidR="009773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9773EF">
              <w:rPr>
                <w:b/>
                <w:sz w:val="20"/>
                <w:szCs w:val="20"/>
              </w:rPr>
            </w:r>
            <w:r w:rsidR="009773EF">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9773EF">
              <w:rPr>
                <w:b/>
                <w:sz w:val="20"/>
                <w:szCs w:val="20"/>
              </w:rPr>
            </w:r>
            <w:r w:rsidR="009773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9773EF">
              <w:rPr>
                <w:b/>
                <w:sz w:val="20"/>
                <w:szCs w:val="20"/>
              </w:rPr>
            </w:r>
            <w:r w:rsidR="009773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9773EF">
              <w:rPr>
                <w:b/>
                <w:sz w:val="20"/>
                <w:szCs w:val="20"/>
              </w:rPr>
            </w:r>
            <w:r w:rsidR="009773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9773EF"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7D4AA9"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9773EF">
              <w:rPr>
                <w:b/>
                <w:sz w:val="20"/>
                <w:szCs w:val="20"/>
              </w:rPr>
            </w:r>
            <w:r w:rsidR="009773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9773EF">
              <w:rPr>
                <w:b/>
                <w:sz w:val="20"/>
                <w:szCs w:val="20"/>
              </w:rPr>
            </w:r>
            <w:r w:rsidR="009773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9773EF"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773EF">
              <w:rPr>
                <w:b/>
                <w:sz w:val="20"/>
                <w:szCs w:val="20"/>
              </w:rPr>
            </w:r>
            <w:r w:rsidR="009773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9773EF">
              <w:rPr>
                <w:b/>
                <w:sz w:val="20"/>
                <w:szCs w:val="20"/>
              </w:rPr>
            </w:r>
            <w:r w:rsidR="009773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9773EF">
              <w:rPr>
                <w:b/>
                <w:sz w:val="20"/>
                <w:szCs w:val="20"/>
              </w:rPr>
            </w:r>
            <w:r w:rsidR="009773EF">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9773E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9773EF"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35B" w:rsidRDefault="00F5235B">
      <w:pPr>
        <w:spacing w:line="240" w:lineRule="auto"/>
      </w:pPr>
      <w:r>
        <w:separator/>
      </w:r>
    </w:p>
  </w:endnote>
  <w:endnote w:type="continuationSeparator" w:id="0">
    <w:p w:rsidR="00F5235B" w:rsidRDefault="00F52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35B" w:rsidRDefault="00F5235B">
      <w:pPr>
        <w:spacing w:line="240" w:lineRule="auto"/>
      </w:pPr>
      <w:r>
        <w:separator/>
      </w:r>
    </w:p>
  </w:footnote>
  <w:footnote w:type="continuationSeparator" w:id="0">
    <w:p w:rsidR="00F5235B" w:rsidRDefault="00F523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9773EF">
          <w:rPr>
            <w:noProof/>
          </w:rPr>
          <w:t>4</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DZM7nZczQdA/E2pwG/7vNMx5zyG0HAIjdjvJztfoQMobu9p04ZKri8+wtgMoKwtbX0LwcxLUxJZaker2KYVyg==" w:salt="6I93u72+Q1bHQzyjv0LNV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07819"/>
    <w:rsid w:val="00611DF0"/>
    <w:rsid w:val="006133D2"/>
    <w:rsid w:val="0061452C"/>
    <w:rsid w:val="00616A48"/>
    <w:rsid w:val="006217C4"/>
    <w:rsid w:val="00623EFE"/>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3EF"/>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A6EA6"/>
    <w:rsid w:val="00AB245E"/>
    <w:rsid w:val="00AB47C4"/>
    <w:rsid w:val="00AC2DBF"/>
    <w:rsid w:val="00AC6E9B"/>
    <w:rsid w:val="00AC72B7"/>
    <w:rsid w:val="00AD28B0"/>
    <w:rsid w:val="00AD44DE"/>
    <w:rsid w:val="00AD5CAE"/>
    <w:rsid w:val="00AD67A7"/>
    <w:rsid w:val="00AE117C"/>
    <w:rsid w:val="00AE427E"/>
    <w:rsid w:val="00AE5B2F"/>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780"/>
    <w:rsid w:val="00D70D77"/>
    <w:rsid w:val="00D72809"/>
    <w:rsid w:val="00D779C3"/>
    <w:rsid w:val="00D80A57"/>
    <w:rsid w:val="00D81064"/>
    <w:rsid w:val="00D81545"/>
    <w:rsid w:val="00D83CDD"/>
    <w:rsid w:val="00D83F0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235B"/>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9BD9"/>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73179992">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3875E-C28C-4037-907C-F6F09AD2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2350</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Приймальня</cp:lastModifiedBy>
  <cp:revision>7</cp:revision>
  <cp:lastPrinted>2023-09-18T07:06:00Z</cp:lastPrinted>
  <dcterms:created xsi:type="dcterms:W3CDTF">2023-11-22T14:08:00Z</dcterms:created>
  <dcterms:modified xsi:type="dcterms:W3CDTF">2024-11-12T14:13:00Z</dcterms:modified>
</cp:coreProperties>
</file>