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08"/>
        <w:gridCol w:w="384"/>
        <w:gridCol w:w="916"/>
        <w:gridCol w:w="346"/>
        <w:gridCol w:w="192"/>
        <w:gridCol w:w="331"/>
        <w:gridCol w:w="128"/>
        <w:gridCol w:w="714"/>
        <w:gridCol w:w="55"/>
        <w:gridCol w:w="1120"/>
        <w:gridCol w:w="67"/>
        <w:gridCol w:w="320"/>
        <w:gridCol w:w="1293"/>
        <w:gridCol w:w="405"/>
        <w:gridCol w:w="539"/>
        <w:gridCol w:w="26"/>
        <w:gridCol w:w="1845"/>
        <w:gridCol w:w="136"/>
        <w:gridCol w:w="90"/>
        <w:gridCol w:w="50"/>
        <w:gridCol w:w="716"/>
      </w:tblGrid>
      <w:tr w:rsidR="00A33D18" w:rsidRPr="00A82864" w:rsidTr="006536B0">
        <w:trPr>
          <w:trHeight w:val="300"/>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6536B0">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6536B0" w:rsidTr="006536B0">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6536B0" w:rsidTr="006536B0">
        <w:trPr>
          <w:trHeight w:val="80"/>
        </w:trPr>
        <w:tc>
          <w:tcPr>
            <w:tcW w:w="10490"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6536B0" w:rsidTr="006536B0">
        <w:trPr>
          <w:trHeight w:val="478"/>
        </w:trPr>
        <w:tc>
          <w:tcPr>
            <w:tcW w:w="10490"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6536B0" w:rsidTr="006536B0">
        <w:trPr>
          <w:trHeight w:val="80"/>
        </w:trPr>
        <w:tc>
          <w:tcPr>
            <w:tcW w:w="10490"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6536B0" w:rsidTr="006536B0">
        <w:trPr>
          <w:trHeight w:val="117"/>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B3E3C" w:rsidTr="006536B0">
        <w:trPr>
          <w:trHeight w:val="116"/>
        </w:trPr>
        <w:tc>
          <w:tcPr>
            <w:tcW w:w="3828"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A524A" w:rsidP="004F7647">
            <w:pPr>
              <w:tabs>
                <w:tab w:val="left" w:pos="709"/>
              </w:tabs>
              <w:spacing w:line="240" w:lineRule="auto"/>
              <w:ind w:firstLine="0"/>
              <w:rPr>
                <w:b/>
                <w:sz w:val="24"/>
                <w:szCs w:val="24"/>
                <w:u w:val="single"/>
                <w:lang w:val="en-GB"/>
              </w:rPr>
            </w:pPr>
            <w:r w:rsidRPr="000D1C76">
              <w:rPr>
                <w:b/>
                <w:i/>
                <w:sz w:val="24"/>
                <w:szCs w:val="24"/>
                <w:lang w:val="en-US"/>
              </w:rPr>
              <w:t xml:space="preserve">Mentha </w:t>
            </w:r>
            <w:r w:rsidRPr="002E2C33">
              <w:rPr>
                <w:b/>
                <w:i/>
                <w:sz w:val="24"/>
                <w:szCs w:val="24"/>
                <w:lang w:val="en-US"/>
              </w:rPr>
              <w:t xml:space="preserve">japonica </w:t>
            </w:r>
            <w:r w:rsidRPr="002E2C33">
              <w:rPr>
                <w:b/>
                <w:sz w:val="24"/>
                <w:szCs w:val="24"/>
                <w:lang w:val="en-US"/>
              </w:rPr>
              <w:t>(Miq.) Makino</w:t>
            </w:r>
            <w:r w:rsidRPr="00A82864">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B3E3C" w:rsidTr="006536B0">
        <w:trPr>
          <w:trHeight w:val="64"/>
        </w:trPr>
        <w:tc>
          <w:tcPr>
            <w:tcW w:w="10490"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CA524A" w:rsidTr="006536B0">
        <w:trPr>
          <w:trHeight w:val="116"/>
        </w:trPr>
        <w:tc>
          <w:tcPr>
            <w:tcW w:w="3828"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A524A" w:rsidP="004F7647">
            <w:pPr>
              <w:tabs>
                <w:tab w:val="left" w:pos="709"/>
              </w:tabs>
              <w:spacing w:line="240" w:lineRule="auto"/>
              <w:ind w:firstLine="0"/>
              <w:rPr>
                <w:sz w:val="24"/>
                <w:szCs w:val="24"/>
                <w:lang w:val="uk-UA"/>
              </w:rPr>
            </w:pPr>
            <w:r w:rsidRPr="004F6E96">
              <w:rPr>
                <w:b/>
                <w:sz w:val="24"/>
                <w:szCs w:val="24"/>
                <w:lang w:val="uk-UA"/>
              </w:rPr>
              <w:t xml:space="preserve">М’ята </w:t>
            </w:r>
            <w:r w:rsidRPr="002E2C33">
              <w:rPr>
                <w:b/>
                <w:sz w:val="24"/>
                <w:szCs w:val="24"/>
                <w:lang w:val="uk-UA"/>
              </w:rPr>
              <w:t>японська</w:t>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A524A" w:rsidTr="006536B0">
        <w:trPr>
          <w:trHeight w:val="116"/>
        </w:trPr>
        <w:tc>
          <w:tcPr>
            <w:tcW w:w="10490"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536B0">
        <w:trPr>
          <w:trHeight w:val="39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6536B0" w:rsidRPr="007F6C7D" w:rsidTr="0065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22"/>
            <w:tcBorders>
              <w:top w:val="nil"/>
              <w:left w:val="single" w:sz="4" w:space="0" w:color="auto"/>
              <w:bottom w:val="nil"/>
              <w:right w:val="single" w:sz="4" w:space="0" w:color="auto"/>
            </w:tcBorders>
          </w:tcPr>
          <w:p w:rsidR="006536B0" w:rsidRPr="007F6C7D" w:rsidRDefault="006536B0" w:rsidP="000753EE">
            <w:pPr>
              <w:tabs>
                <w:tab w:val="left" w:pos="709"/>
              </w:tabs>
              <w:spacing w:line="240" w:lineRule="auto"/>
              <w:ind w:firstLine="0"/>
              <w:jc w:val="left"/>
              <w:rPr>
                <w:b/>
                <w:sz w:val="24"/>
                <w:szCs w:val="24"/>
                <w:lang w:val="uk-UA"/>
              </w:rPr>
            </w:pPr>
            <w:r w:rsidRPr="007F6C7D">
              <w:rPr>
                <w:b/>
                <w:sz w:val="24"/>
              </w:rPr>
              <w:t>3. Заявник(и)</w:t>
            </w:r>
          </w:p>
          <w:p w:rsidR="006536B0" w:rsidRPr="007F6C7D" w:rsidRDefault="006536B0" w:rsidP="000753EE">
            <w:pPr>
              <w:tabs>
                <w:tab w:val="left" w:pos="709"/>
              </w:tabs>
              <w:spacing w:line="240" w:lineRule="auto"/>
              <w:ind w:firstLine="0"/>
              <w:jc w:val="left"/>
              <w:rPr>
                <w:sz w:val="16"/>
                <w:szCs w:val="16"/>
              </w:rPr>
            </w:pPr>
            <w:r w:rsidRPr="007F6C7D">
              <w:rPr>
                <w:sz w:val="16"/>
              </w:rPr>
              <w:t>Applicant(s)</w:t>
            </w:r>
          </w:p>
        </w:tc>
      </w:tr>
      <w:tr w:rsidR="006536B0" w:rsidRPr="007F6C7D" w:rsidTr="0065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8"/>
            <w:tcBorders>
              <w:top w:val="nil"/>
              <w:left w:val="single" w:sz="4" w:space="0" w:color="auto"/>
              <w:bottom w:val="nil"/>
              <w:right w:val="single" w:sz="4" w:space="0" w:color="auto"/>
            </w:tcBorders>
          </w:tcPr>
          <w:p w:rsidR="006536B0" w:rsidRPr="007F6C7D" w:rsidRDefault="006536B0"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6536B0" w:rsidRPr="007F6C7D" w:rsidRDefault="006536B0"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6536B0" w:rsidRPr="007F6C7D" w:rsidRDefault="006536B0" w:rsidP="000753EE">
            <w:pPr>
              <w:tabs>
                <w:tab w:val="left" w:pos="709"/>
              </w:tabs>
              <w:spacing w:line="240" w:lineRule="auto"/>
              <w:ind w:firstLine="0"/>
              <w:jc w:val="left"/>
              <w:rPr>
                <w:i/>
                <w:sz w:val="10"/>
                <w:szCs w:val="10"/>
                <w:lang w:val="en-US"/>
              </w:rPr>
            </w:pPr>
          </w:p>
        </w:tc>
        <w:tc>
          <w:tcPr>
            <w:tcW w:w="7376" w:type="dxa"/>
            <w:gridSpan w:val="14"/>
            <w:tcBorders>
              <w:top w:val="single" w:sz="4" w:space="0" w:color="auto"/>
              <w:left w:val="single" w:sz="4" w:space="0" w:color="auto"/>
              <w:bottom w:val="single" w:sz="4" w:space="0" w:color="auto"/>
              <w:right w:val="single" w:sz="4" w:space="0" w:color="auto"/>
            </w:tcBorders>
          </w:tcPr>
          <w:p w:rsidR="006536B0" w:rsidRPr="007F6C7D" w:rsidRDefault="006536B0"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EF4984">
        <w:trPr>
          <w:trHeight w:val="186"/>
        </w:trPr>
        <w:tc>
          <w:tcPr>
            <w:tcW w:w="2655" w:type="dxa"/>
            <w:gridSpan w:val="6"/>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6536B0"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F4984">
        <w:trPr>
          <w:trHeight w:val="27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536B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F4984">
        <w:tc>
          <w:tcPr>
            <w:tcW w:w="38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A524A" w:rsidRPr="00E000C7" w:rsidTr="00EF4984">
        <w:tc>
          <w:tcPr>
            <w:tcW w:w="709" w:type="dxa"/>
            <w:vMerge w:val="restart"/>
            <w:tcBorders>
              <w:top w:val="single" w:sz="4" w:space="0" w:color="auto"/>
              <w:left w:val="single" w:sz="4" w:space="0" w:color="auto"/>
              <w:right w:val="single" w:sz="4" w:space="0" w:color="auto"/>
            </w:tcBorders>
            <w:shd w:val="clear" w:color="auto" w:fill="auto"/>
          </w:tcPr>
          <w:p w:rsidR="00CA524A" w:rsidRPr="00D21414" w:rsidRDefault="006536B0" w:rsidP="00CA524A">
            <w:pPr>
              <w:spacing w:line="240" w:lineRule="auto"/>
              <w:ind w:firstLine="0"/>
              <w:jc w:val="center"/>
              <w:rPr>
                <w:bCs/>
                <w:iCs/>
                <w:sz w:val="24"/>
                <w:szCs w:val="24"/>
              </w:rPr>
            </w:pPr>
            <w:r>
              <w:rPr>
                <w:bCs/>
                <w:iCs/>
                <w:sz w:val="24"/>
                <w:szCs w:val="24"/>
                <w:lang w:val="en-US"/>
              </w:rPr>
              <w:t>5</w:t>
            </w:r>
            <w:r w:rsidR="00CA524A" w:rsidRPr="00D21414">
              <w:rPr>
                <w:bCs/>
                <w:iCs/>
                <w:sz w:val="24"/>
                <w:szCs w:val="24"/>
              </w:rPr>
              <w:t>.1</w:t>
            </w:r>
          </w:p>
          <w:p w:rsidR="00CA524A" w:rsidRPr="00D21414" w:rsidRDefault="00CA524A" w:rsidP="00CA524A">
            <w:pPr>
              <w:spacing w:line="240" w:lineRule="auto"/>
              <w:ind w:firstLine="0"/>
              <w:jc w:val="center"/>
              <w:rPr>
                <w:bCs/>
                <w:iCs/>
                <w:sz w:val="24"/>
                <w:szCs w:val="24"/>
              </w:rPr>
            </w:pPr>
            <w:r w:rsidRPr="00D21414">
              <w:rPr>
                <w:bCs/>
                <w:iCs/>
                <w:sz w:val="24"/>
                <w:szCs w:val="24"/>
              </w:rPr>
              <w:t>(5)</w:t>
            </w:r>
          </w:p>
        </w:tc>
        <w:tc>
          <w:tcPr>
            <w:tcW w:w="3119" w:type="dxa"/>
            <w:gridSpan w:val="8"/>
            <w:vMerge w:val="restart"/>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center" w:pos="4677"/>
                <w:tab w:val="right" w:pos="9355"/>
              </w:tabs>
              <w:spacing w:line="240" w:lineRule="auto"/>
              <w:ind w:firstLine="0"/>
              <w:rPr>
                <w:sz w:val="24"/>
                <w:szCs w:val="24"/>
                <w:lang w:val="en-US"/>
              </w:rPr>
            </w:pPr>
            <w:r w:rsidRPr="00D21414">
              <w:rPr>
                <w:sz w:val="24"/>
                <w:szCs w:val="24"/>
              </w:rPr>
              <w:t>Рослина</w:t>
            </w:r>
            <w:r w:rsidRPr="00D21414">
              <w:rPr>
                <w:sz w:val="24"/>
                <w:szCs w:val="24"/>
                <w:lang w:val="en-US"/>
              </w:rPr>
              <w:t xml:space="preserve">: </w:t>
            </w:r>
            <w:r w:rsidRPr="00D21414">
              <w:rPr>
                <w:sz w:val="24"/>
                <w:szCs w:val="24"/>
              </w:rPr>
              <w:t>форма</w:t>
            </w:r>
            <w:r w:rsidRPr="00D21414">
              <w:rPr>
                <w:sz w:val="24"/>
                <w:szCs w:val="24"/>
                <w:lang w:val="en-US"/>
              </w:rPr>
              <w:t xml:space="preserve"> </w:t>
            </w:r>
            <w:r w:rsidRPr="00D21414">
              <w:rPr>
                <w:sz w:val="24"/>
                <w:szCs w:val="24"/>
              </w:rPr>
              <w:t>куща</w:t>
            </w:r>
          </w:p>
          <w:p w:rsidR="00CA524A" w:rsidRPr="00D21414" w:rsidRDefault="00CA524A" w:rsidP="00CA524A">
            <w:pPr>
              <w:tabs>
                <w:tab w:val="center" w:pos="4677"/>
                <w:tab w:val="right" w:pos="9355"/>
              </w:tabs>
              <w:spacing w:line="240" w:lineRule="auto"/>
              <w:ind w:firstLine="0"/>
              <w:rPr>
                <w:bCs/>
                <w:iCs/>
                <w:sz w:val="20"/>
                <w:szCs w:val="20"/>
                <w:lang w:val="en-US"/>
              </w:rPr>
            </w:pPr>
            <w:r w:rsidRPr="00D21414">
              <w:rPr>
                <w:sz w:val="20"/>
                <w:szCs w:val="20"/>
                <w:lang w:val="en-US"/>
              </w:rPr>
              <w:t>Plant: shape of bush</w:t>
            </w: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pPr>
            <w:r w:rsidRPr="00D21414">
              <w:rPr>
                <w:sz w:val="24"/>
                <w:szCs w:val="24"/>
              </w:rPr>
              <w:t>вузькопірамідальна</w:t>
            </w:r>
            <w:r w:rsidRPr="00D21414">
              <w:br/>
            </w:r>
            <w:r w:rsidRPr="00D21414">
              <w:rPr>
                <w:sz w:val="20"/>
                <w:szCs w:val="20"/>
              </w:rPr>
              <w:t>narrow pyramidal</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 xml:space="preserve">Удайчанка, </w:t>
            </w:r>
          </w:p>
          <w:p w:rsidR="00CA524A" w:rsidRPr="00D21414" w:rsidRDefault="00CA524A" w:rsidP="00CA524A">
            <w:pPr>
              <w:spacing w:line="240" w:lineRule="auto"/>
              <w:ind w:firstLine="0"/>
              <w:rPr>
                <w:sz w:val="24"/>
                <w:szCs w:val="24"/>
              </w:rPr>
            </w:pPr>
            <w:r w:rsidRPr="00D21414">
              <w:rPr>
                <w:sz w:val="24"/>
                <w:szCs w:val="24"/>
              </w:rPr>
              <w:t>Прилуцька карвонна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142"/>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пірамідальна</w:t>
            </w:r>
          </w:p>
          <w:p w:rsidR="00CA524A" w:rsidRPr="00D21414" w:rsidRDefault="00CA524A" w:rsidP="00CA524A">
            <w:pPr>
              <w:spacing w:line="240" w:lineRule="auto"/>
              <w:ind w:firstLine="0"/>
              <w:jc w:val="left"/>
            </w:pPr>
            <w:r w:rsidRPr="00D21414">
              <w:rPr>
                <w:sz w:val="20"/>
                <w:szCs w:val="20"/>
              </w:rPr>
              <w:t>pyramidal</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142"/>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широкопірамідальна</w:t>
            </w:r>
          </w:p>
          <w:p w:rsidR="00CA524A" w:rsidRPr="00D21414" w:rsidRDefault="00CA524A" w:rsidP="00CA524A">
            <w:pPr>
              <w:spacing w:line="240" w:lineRule="auto"/>
              <w:ind w:firstLine="0"/>
              <w:jc w:val="left"/>
            </w:pPr>
            <w:r w:rsidRPr="00D21414">
              <w:rPr>
                <w:sz w:val="20"/>
                <w:szCs w:val="20"/>
              </w:rPr>
              <w:t>broad pyramidal</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Заграва, Оксамитова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val="restart"/>
            <w:tcBorders>
              <w:top w:val="single" w:sz="4" w:space="0" w:color="auto"/>
              <w:left w:val="single" w:sz="4" w:space="0" w:color="auto"/>
              <w:right w:val="single" w:sz="4" w:space="0" w:color="auto"/>
            </w:tcBorders>
            <w:shd w:val="clear" w:color="auto" w:fill="auto"/>
          </w:tcPr>
          <w:p w:rsidR="00CA524A" w:rsidRPr="00D21414" w:rsidRDefault="006536B0" w:rsidP="00CA524A">
            <w:pPr>
              <w:spacing w:line="240" w:lineRule="auto"/>
              <w:ind w:firstLine="0"/>
              <w:jc w:val="center"/>
              <w:rPr>
                <w:bCs/>
                <w:iCs/>
                <w:sz w:val="24"/>
                <w:szCs w:val="24"/>
              </w:rPr>
            </w:pPr>
            <w:r>
              <w:rPr>
                <w:bCs/>
                <w:iCs/>
                <w:sz w:val="24"/>
                <w:szCs w:val="24"/>
                <w:lang w:val="en-US"/>
              </w:rPr>
              <w:t>5</w:t>
            </w:r>
            <w:r w:rsidR="00CA524A" w:rsidRPr="00D21414">
              <w:rPr>
                <w:bCs/>
                <w:iCs/>
                <w:sz w:val="24"/>
                <w:szCs w:val="24"/>
              </w:rPr>
              <w:t>.2</w:t>
            </w:r>
          </w:p>
          <w:p w:rsidR="00CA524A" w:rsidRPr="00D21414" w:rsidRDefault="00CA524A" w:rsidP="00CA524A">
            <w:pPr>
              <w:spacing w:line="240" w:lineRule="auto"/>
              <w:ind w:firstLine="0"/>
              <w:jc w:val="center"/>
              <w:rPr>
                <w:bCs/>
                <w:iCs/>
                <w:sz w:val="24"/>
                <w:szCs w:val="24"/>
              </w:rPr>
            </w:pPr>
            <w:r w:rsidRPr="00D21414">
              <w:rPr>
                <w:bCs/>
                <w:iCs/>
                <w:sz w:val="24"/>
                <w:szCs w:val="24"/>
              </w:rPr>
              <w:t>(16)</w:t>
            </w:r>
          </w:p>
        </w:tc>
        <w:tc>
          <w:tcPr>
            <w:tcW w:w="3119" w:type="dxa"/>
            <w:gridSpan w:val="8"/>
            <w:vMerge w:val="restart"/>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center" w:pos="4677"/>
                <w:tab w:val="right" w:pos="9355"/>
              </w:tabs>
              <w:spacing w:line="240" w:lineRule="auto"/>
              <w:ind w:firstLine="0"/>
              <w:jc w:val="left"/>
              <w:rPr>
                <w:sz w:val="24"/>
                <w:szCs w:val="24"/>
              </w:rPr>
            </w:pPr>
            <w:r w:rsidRPr="00D21414">
              <w:rPr>
                <w:sz w:val="24"/>
                <w:szCs w:val="24"/>
              </w:rPr>
              <w:t>Листкова пластинка: форма</w:t>
            </w:r>
          </w:p>
          <w:p w:rsidR="00CA524A" w:rsidRPr="00D21414" w:rsidRDefault="00CA524A" w:rsidP="00CA524A">
            <w:pPr>
              <w:tabs>
                <w:tab w:val="center" w:pos="4677"/>
                <w:tab w:val="right" w:pos="9355"/>
              </w:tabs>
              <w:spacing w:line="240" w:lineRule="auto"/>
              <w:ind w:firstLine="0"/>
              <w:jc w:val="left"/>
              <w:rPr>
                <w:bCs/>
                <w:iCs/>
                <w:sz w:val="20"/>
                <w:szCs w:val="20"/>
              </w:rPr>
            </w:pPr>
            <w:r w:rsidRPr="00D21414">
              <w:rPr>
                <w:sz w:val="20"/>
                <w:szCs w:val="20"/>
              </w:rPr>
              <w:t>Leaf blade: shape</w:t>
            </w: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ланцетна</w:t>
            </w:r>
            <w:r w:rsidRPr="00D21414">
              <w:br/>
            </w:r>
            <w:r w:rsidRPr="00D21414">
              <w:rPr>
                <w:sz w:val="20"/>
                <w:szCs w:val="20"/>
              </w:rPr>
              <w:t>lanceolate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яйцеподібноланцетна</w:t>
            </w:r>
            <w:r w:rsidRPr="00D21414">
              <w:br/>
            </w:r>
            <w:r w:rsidRPr="00D21414">
              <w:rPr>
                <w:sz w:val="20"/>
                <w:szCs w:val="20"/>
              </w:rPr>
              <w:t>ovate-lanceolate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видовженоеліптична</w:t>
            </w:r>
            <w:r w:rsidRPr="00D21414">
              <w:br/>
            </w:r>
            <w:r w:rsidRPr="00D21414">
              <w:rPr>
                <w:sz w:val="20"/>
                <w:szCs w:val="20"/>
              </w:rPr>
              <w:t>oblong-elliptic</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Прилуцька карвонна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видовженояйцеподібна</w:t>
            </w:r>
            <w:r w:rsidRPr="00D21414">
              <w:rPr>
                <w:sz w:val="24"/>
                <w:szCs w:val="24"/>
              </w:rPr>
              <w:br/>
            </w:r>
            <w:r w:rsidRPr="00D21414">
              <w:rPr>
                <w:sz w:val="20"/>
                <w:szCs w:val="20"/>
              </w:rPr>
              <w:t>oblong-ovate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Діана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еліптична</w:t>
            </w:r>
            <w:r w:rsidRPr="00D21414">
              <w:br/>
            </w:r>
            <w:r w:rsidRPr="00D21414">
              <w:rPr>
                <w:sz w:val="20"/>
                <w:szCs w:val="20"/>
              </w:rPr>
              <w:t>elliptic</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Удайчанка, Оксамитова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яйцеподібна</w:t>
            </w:r>
            <w:r w:rsidRPr="00D21414">
              <w:br/>
            </w:r>
            <w:r w:rsidRPr="00D21414">
              <w:rPr>
                <w:sz w:val="20"/>
                <w:szCs w:val="20"/>
              </w:rPr>
              <w:t>ovate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Заграва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6536B0">
        <w:tc>
          <w:tcPr>
            <w:tcW w:w="709" w:type="dxa"/>
            <w:vMerge/>
            <w:tcBorders>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широкояйцеподібна</w:t>
            </w:r>
            <w:r w:rsidRPr="00D21414">
              <w:br/>
            </w:r>
            <w:r w:rsidRPr="00D21414">
              <w:rPr>
                <w:sz w:val="20"/>
                <w:szCs w:val="20"/>
              </w:rPr>
              <w:t>broad ovate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6536B0">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6536B0" w:rsidP="00CA524A">
            <w:pPr>
              <w:spacing w:line="240" w:lineRule="auto"/>
              <w:ind w:firstLine="0"/>
              <w:jc w:val="center"/>
              <w:rPr>
                <w:bCs/>
                <w:iCs/>
                <w:sz w:val="24"/>
                <w:szCs w:val="24"/>
              </w:rPr>
            </w:pPr>
            <w:r>
              <w:rPr>
                <w:bCs/>
                <w:iCs/>
                <w:sz w:val="24"/>
                <w:szCs w:val="24"/>
                <w:lang w:val="en-US"/>
              </w:rPr>
              <w:t>5</w:t>
            </w:r>
            <w:r w:rsidR="00CA524A" w:rsidRPr="00D21414">
              <w:rPr>
                <w:bCs/>
                <w:iCs/>
                <w:sz w:val="24"/>
                <w:szCs w:val="24"/>
              </w:rPr>
              <w:t>.3</w:t>
            </w:r>
          </w:p>
          <w:p w:rsidR="00CA524A" w:rsidRPr="00D21414" w:rsidRDefault="00CA524A" w:rsidP="00CA524A">
            <w:pPr>
              <w:spacing w:line="240" w:lineRule="auto"/>
              <w:ind w:firstLine="0"/>
              <w:jc w:val="center"/>
              <w:rPr>
                <w:bCs/>
                <w:iCs/>
                <w:sz w:val="24"/>
                <w:szCs w:val="24"/>
              </w:rPr>
            </w:pPr>
            <w:r w:rsidRPr="00D21414">
              <w:rPr>
                <w:bCs/>
                <w:iCs/>
                <w:sz w:val="24"/>
                <w:szCs w:val="24"/>
              </w:rPr>
              <w:t>(17)</w:t>
            </w:r>
          </w:p>
        </w:tc>
        <w:tc>
          <w:tcPr>
            <w:tcW w:w="3119"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center" w:pos="4677"/>
                <w:tab w:val="right" w:pos="9355"/>
              </w:tabs>
              <w:spacing w:line="240" w:lineRule="auto"/>
              <w:ind w:firstLine="0"/>
              <w:jc w:val="left"/>
              <w:rPr>
                <w:sz w:val="24"/>
                <w:szCs w:val="24"/>
              </w:rPr>
            </w:pPr>
            <w:r w:rsidRPr="00D21414">
              <w:rPr>
                <w:sz w:val="24"/>
                <w:szCs w:val="24"/>
              </w:rPr>
              <w:t>Листкова пластинка: опушення</w:t>
            </w:r>
          </w:p>
          <w:p w:rsidR="00CA524A" w:rsidRPr="00D21414" w:rsidRDefault="00CA524A" w:rsidP="00CA524A">
            <w:pPr>
              <w:spacing w:line="240" w:lineRule="auto"/>
              <w:ind w:firstLine="0"/>
              <w:jc w:val="left"/>
              <w:rPr>
                <w:bCs/>
                <w:iCs/>
                <w:sz w:val="20"/>
                <w:szCs w:val="20"/>
              </w:rPr>
            </w:pPr>
            <w:r w:rsidRPr="00D21414">
              <w:rPr>
                <w:sz w:val="20"/>
                <w:szCs w:val="20"/>
              </w:rPr>
              <w:t>Leaf blade: pubescence</w:t>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lang w:val="en-US"/>
              </w:rPr>
            </w:pPr>
            <w:r w:rsidRPr="00D21414">
              <w:rPr>
                <w:sz w:val="24"/>
                <w:szCs w:val="24"/>
              </w:rPr>
              <w:t>відсутнє</w:t>
            </w:r>
            <w:r w:rsidRPr="00D21414">
              <w:rPr>
                <w:sz w:val="24"/>
                <w:szCs w:val="24"/>
                <w:lang w:val="en-US"/>
              </w:rPr>
              <w:t xml:space="preserve"> </w:t>
            </w:r>
            <w:r w:rsidRPr="00D21414">
              <w:rPr>
                <w:sz w:val="24"/>
                <w:szCs w:val="24"/>
              </w:rPr>
              <w:t>або</w:t>
            </w:r>
            <w:r w:rsidRPr="00D21414">
              <w:rPr>
                <w:sz w:val="24"/>
                <w:szCs w:val="24"/>
                <w:lang w:val="en-US"/>
              </w:rPr>
              <w:t xml:space="preserve"> </w:t>
            </w:r>
            <w:r w:rsidRPr="00D21414">
              <w:rPr>
                <w:sz w:val="24"/>
                <w:szCs w:val="24"/>
              </w:rPr>
              <w:t>дуже</w:t>
            </w:r>
            <w:r w:rsidRPr="00D21414">
              <w:rPr>
                <w:sz w:val="24"/>
                <w:szCs w:val="24"/>
                <w:lang w:val="en-US"/>
              </w:rPr>
              <w:t xml:space="preserve"> </w:t>
            </w:r>
            <w:r w:rsidRPr="00D21414">
              <w:rPr>
                <w:sz w:val="24"/>
                <w:szCs w:val="24"/>
              </w:rPr>
              <w:t>слабке</w:t>
            </w:r>
          </w:p>
          <w:p w:rsidR="00CA524A" w:rsidRPr="00D21414" w:rsidRDefault="00CA524A" w:rsidP="00CA524A">
            <w:pPr>
              <w:spacing w:line="240" w:lineRule="auto"/>
              <w:ind w:firstLine="0"/>
              <w:jc w:val="left"/>
              <w:rPr>
                <w:sz w:val="20"/>
                <w:szCs w:val="20"/>
                <w:lang w:val="en-US"/>
              </w:rPr>
            </w:pPr>
            <w:r w:rsidRPr="00D21414">
              <w:rPr>
                <w:sz w:val="20"/>
                <w:szCs w:val="20"/>
                <w:lang w:val="en-US"/>
              </w:rPr>
              <w:t>absent or very weak</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rPr>
            </w:pPr>
            <w:r w:rsidRPr="00D21414">
              <w:rPr>
                <w:sz w:val="24"/>
                <w:szCs w:val="24"/>
              </w:rPr>
              <w:t>Діана</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6536B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слабке</w:t>
            </w:r>
          </w:p>
          <w:p w:rsidR="00CA524A" w:rsidRPr="00D21414" w:rsidRDefault="00CA524A" w:rsidP="00CA524A">
            <w:pPr>
              <w:spacing w:line="240" w:lineRule="auto"/>
              <w:ind w:firstLine="0"/>
              <w:jc w:val="left"/>
            </w:pPr>
            <w:r w:rsidRPr="00D21414">
              <w:rPr>
                <w:sz w:val="20"/>
                <w:szCs w:val="20"/>
              </w:rPr>
              <w:t>weak</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6536B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помірне</w:t>
            </w:r>
          </w:p>
          <w:p w:rsidR="00CA524A" w:rsidRPr="00D21414" w:rsidRDefault="00CA524A" w:rsidP="00CA524A">
            <w:pPr>
              <w:spacing w:line="240" w:lineRule="auto"/>
              <w:ind w:firstLine="0"/>
              <w:jc w:val="left"/>
            </w:pPr>
            <w:r w:rsidRPr="00D21414">
              <w:rPr>
                <w:sz w:val="20"/>
                <w:szCs w:val="20"/>
              </w:rPr>
              <w:t>moderate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6536B0">
        <w:tc>
          <w:tcPr>
            <w:tcW w:w="709" w:type="dxa"/>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сильне</w:t>
            </w:r>
          </w:p>
          <w:p w:rsidR="00CA524A" w:rsidRPr="00D21414" w:rsidRDefault="00CA524A" w:rsidP="00CA524A">
            <w:pPr>
              <w:spacing w:line="240" w:lineRule="auto"/>
              <w:ind w:firstLine="0"/>
              <w:jc w:val="left"/>
            </w:pPr>
            <w:r w:rsidRPr="00D21414">
              <w:rPr>
                <w:sz w:val="20"/>
                <w:szCs w:val="20"/>
              </w:rPr>
              <w:t>strong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Заграва, Удайчанка, Прилуцька карвонна,</w:t>
            </w:r>
          </w:p>
          <w:p w:rsidR="00CA524A" w:rsidRPr="00D21414" w:rsidRDefault="00CA524A" w:rsidP="00CA524A">
            <w:pPr>
              <w:spacing w:line="240" w:lineRule="auto"/>
              <w:ind w:firstLine="0"/>
              <w:jc w:val="left"/>
              <w:rPr>
                <w:sz w:val="24"/>
                <w:szCs w:val="24"/>
              </w:rPr>
            </w:pPr>
            <w:r w:rsidRPr="00D21414">
              <w:rPr>
                <w:sz w:val="24"/>
                <w:szCs w:val="24"/>
              </w:rPr>
              <w:t>Оксамитова</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pStyle w:val="af2"/>
              <w:rPr>
                <w:lang w:val="en-US"/>
              </w:rPr>
            </w:pPr>
            <w:r w:rsidRPr="00D21414">
              <w:t>дуже сильне</w:t>
            </w:r>
          </w:p>
          <w:p w:rsidR="00CA524A" w:rsidRPr="00D21414" w:rsidRDefault="00CA524A" w:rsidP="00CA524A">
            <w:pPr>
              <w:spacing w:line="240" w:lineRule="auto"/>
              <w:ind w:firstLine="0"/>
              <w:jc w:val="left"/>
            </w:pPr>
            <w:r w:rsidRPr="00D21414">
              <w:rPr>
                <w:sz w:val="20"/>
                <w:szCs w:val="20"/>
              </w:rPr>
              <w:t>very strong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9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val="restart"/>
            <w:tcBorders>
              <w:top w:val="single" w:sz="4" w:space="0" w:color="auto"/>
              <w:left w:val="single" w:sz="4" w:space="0" w:color="auto"/>
              <w:right w:val="single" w:sz="4" w:space="0" w:color="auto"/>
            </w:tcBorders>
            <w:shd w:val="clear" w:color="auto" w:fill="auto"/>
          </w:tcPr>
          <w:p w:rsidR="00CA524A" w:rsidRPr="00D21414" w:rsidRDefault="006536B0" w:rsidP="00CA524A">
            <w:pPr>
              <w:spacing w:line="240" w:lineRule="auto"/>
              <w:ind w:firstLine="0"/>
              <w:jc w:val="center"/>
              <w:rPr>
                <w:bCs/>
                <w:iCs/>
                <w:sz w:val="24"/>
                <w:szCs w:val="24"/>
              </w:rPr>
            </w:pPr>
            <w:r>
              <w:rPr>
                <w:bCs/>
                <w:iCs/>
                <w:sz w:val="24"/>
                <w:szCs w:val="24"/>
                <w:lang w:val="en-US"/>
              </w:rPr>
              <w:t>5</w:t>
            </w:r>
            <w:r w:rsidR="00CA524A" w:rsidRPr="00D21414">
              <w:rPr>
                <w:bCs/>
                <w:iCs/>
                <w:sz w:val="24"/>
                <w:szCs w:val="24"/>
              </w:rPr>
              <w:t>.4</w:t>
            </w:r>
          </w:p>
          <w:p w:rsidR="00CA524A" w:rsidRPr="00D21414" w:rsidRDefault="00CA524A" w:rsidP="00CA524A">
            <w:pPr>
              <w:spacing w:line="240" w:lineRule="auto"/>
              <w:ind w:firstLine="0"/>
              <w:jc w:val="center"/>
              <w:rPr>
                <w:bCs/>
                <w:iCs/>
                <w:sz w:val="24"/>
                <w:szCs w:val="24"/>
              </w:rPr>
            </w:pPr>
            <w:r w:rsidRPr="00D21414">
              <w:rPr>
                <w:bCs/>
                <w:iCs/>
                <w:sz w:val="24"/>
                <w:szCs w:val="24"/>
              </w:rPr>
              <w:t>(19)</w:t>
            </w:r>
          </w:p>
        </w:tc>
        <w:tc>
          <w:tcPr>
            <w:tcW w:w="3119" w:type="dxa"/>
            <w:gridSpan w:val="8"/>
            <w:vMerge w:val="restart"/>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center" w:pos="4677"/>
                <w:tab w:val="right" w:pos="9355"/>
              </w:tabs>
              <w:spacing w:line="240" w:lineRule="auto"/>
              <w:ind w:firstLine="0"/>
              <w:rPr>
                <w:sz w:val="24"/>
                <w:szCs w:val="24"/>
                <w:lang w:val="en-US"/>
              </w:rPr>
            </w:pPr>
            <w:r w:rsidRPr="00D21414">
              <w:rPr>
                <w:sz w:val="24"/>
                <w:szCs w:val="24"/>
              </w:rPr>
              <w:t>Час</w:t>
            </w:r>
            <w:r w:rsidRPr="00D21414">
              <w:rPr>
                <w:sz w:val="24"/>
                <w:szCs w:val="24"/>
                <w:lang w:val="en-US"/>
              </w:rPr>
              <w:t xml:space="preserve"> </w:t>
            </w:r>
            <w:r w:rsidRPr="00D21414">
              <w:rPr>
                <w:sz w:val="24"/>
                <w:szCs w:val="24"/>
              </w:rPr>
              <w:t>повного</w:t>
            </w:r>
            <w:r w:rsidRPr="00D21414">
              <w:rPr>
                <w:sz w:val="24"/>
                <w:szCs w:val="24"/>
                <w:lang w:val="en-US"/>
              </w:rPr>
              <w:t xml:space="preserve"> </w:t>
            </w:r>
            <w:r w:rsidRPr="00D21414">
              <w:rPr>
                <w:sz w:val="24"/>
                <w:szCs w:val="24"/>
              </w:rPr>
              <w:t>цвітіння</w:t>
            </w:r>
          </w:p>
          <w:p w:rsidR="00CA524A" w:rsidRPr="00D841DC" w:rsidRDefault="00CA524A" w:rsidP="00CA524A">
            <w:pPr>
              <w:tabs>
                <w:tab w:val="center" w:pos="4677"/>
                <w:tab w:val="right" w:pos="9355"/>
              </w:tabs>
              <w:spacing w:line="240" w:lineRule="auto"/>
              <w:ind w:firstLine="0"/>
              <w:rPr>
                <w:bCs/>
                <w:iCs/>
                <w:sz w:val="20"/>
                <w:szCs w:val="20"/>
                <w:lang w:val="en-US"/>
              </w:rPr>
            </w:pPr>
            <w:r w:rsidRPr="00D841DC">
              <w:rPr>
                <w:sz w:val="20"/>
                <w:szCs w:val="20"/>
                <w:lang w:val="en-US"/>
              </w:rPr>
              <w:t>Time of full flowering</w:t>
            </w: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дуже ранній</w:t>
            </w:r>
          </w:p>
          <w:p w:rsidR="00CA524A" w:rsidRPr="00D21414" w:rsidRDefault="00CA524A" w:rsidP="00CA524A">
            <w:pPr>
              <w:spacing w:line="240" w:lineRule="auto"/>
              <w:ind w:firstLine="0"/>
              <w:rPr>
                <w:sz w:val="20"/>
                <w:szCs w:val="20"/>
                <w:lang w:val="en-US"/>
              </w:rPr>
            </w:pPr>
            <w:r w:rsidRPr="00D21414">
              <w:rPr>
                <w:sz w:val="20"/>
                <w:szCs w:val="20"/>
              </w:rPr>
              <w:t>very early</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rPr>
            </w:pPr>
            <w:r w:rsidRPr="00D21414">
              <w:rPr>
                <w:sz w:val="24"/>
                <w:szCs w:val="24"/>
              </w:rPr>
              <w:t>Оксамитова, Діана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ранній</w:t>
            </w:r>
          </w:p>
          <w:p w:rsidR="00CA524A" w:rsidRPr="00D21414" w:rsidRDefault="00CA524A" w:rsidP="00CA524A">
            <w:pPr>
              <w:pStyle w:val="af2"/>
            </w:pPr>
            <w:r w:rsidRPr="00D21414">
              <w:rPr>
                <w:sz w:val="20"/>
                <w:szCs w:val="20"/>
              </w:rPr>
              <w:t>early</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середньоранній</w:t>
            </w:r>
          </w:p>
          <w:p w:rsidR="00CA524A" w:rsidRPr="00D21414" w:rsidRDefault="00CA524A" w:rsidP="00CA524A">
            <w:pPr>
              <w:pStyle w:val="af2"/>
            </w:pPr>
            <w:r w:rsidRPr="00D21414">
              <w:rPr>
                <w:sz w:val="20"/>
                <w:szCs w:val="20"/>
              </w:rPr>
              <w:t>medium early</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середній</w:t>
            </w:r>
          </w:p>
          <w:p w:rsidR="00CA524A" w:rsidRPr="00D21414" w:rsidRDefault="00CA524A" w:rsidP="00CA524A">
            <w:pPr>
              <w:pStyle w:val="af2"/>
            </w:pPr>
            <w:r w:rsidRPr="00D21414">
              <w:rPr>
                <w:sz w:val="20"/>
                <w:szCs w:val="20"/>
              </w:rPr>
              <w:t>medium</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rPr>
            </w:pPr>
            <w:r w:rsidRPr="00D21414">
              <w:rPr>
                <w:sz w:val="24"/>
                <w:szCs w:val="24"/>
              </w:rPr>
              <w:t xml:space="preserve">Удайчанка, </w:t>
            </w:r>
          </w:p>
          <w:p w:rsidR="00CA524A" w:rsidRPr="00D21414" w:rsidRDefault="00CA524A" w:rsidP="00CA524A">
            <w:pPr>
              <w:spacing w:line="240" w:lineRule="auto"/>
              <w:ind w:firstLine="0"/>
              <w:jc w:val="left"/>
              <w:rPr>
                <w:sz w:val="24"/>
                <w:szCs w:val="24"/>
              </w:rPr>
            </w:pPr>
            <w:r w:rsidRPr="00D21414">
              <w:rPr>
                <w:sz w:val="24"/>
                <w:szCs w:val="24"/>
              </w:rPr>
              <w:t>Прилуцька карвонна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середньопізній</w:t>
            </w:r>
          </w:p>
          <w:p w:rsidR="00CA524A" w:rsidRPr="00D21414" w:rsidRDefault="00CA524A" w:rsidP="00CA524A">
            <w:pPr>
              <w:pStyle w:val="af2"/>
            </w:pPr>
            <w:r w:rsidRPr="00D21414">
              <w:rPr>
                <w:sz w:val="20"/>
                <w:szCs w:val="20"/>
              </w:rPr>
              <w:t>middle late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rPr>
                <w:sz w:val="24"/>
                <w:szCs w:val="24"/>
                <w:lang w:val="en-US"/>
              </w:rPr>
            </w:pPr>
            <w:r w:rsidRPr="00D21414">
              <w:rPr>
                <w:sz w:val="24"/>
                <w:szCs w:val="24"/>
              </w:rPr>
              <w:t>пізній</w:t>
            </w:r>
          </w:p>
          <w:p w:rsidR="00CA524A" w:rsidRPr="00D21414" w:rsidRDefault="00CA524A" w:rsidP="00CA524A">
            <w:pPr>
              <w:pStyle w:val="af2"/>
            </w:pPr>
            <w:r w:rsidRPr="00D21414">
              <w:rPr>
                <w:sz w:val="20"/>
                <w:szCs w:val="20"/>
              </w:rPr>
              <w:t>late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center"/>
              <w:rPr>
                <w:b/>
                <w:sz w:val="24"/>
                <w:szCs w:val="24"/>
                <w:lang w:val="en-US"/>
              </w:rPr>
            </w:pPr>
          </w:p>
        </w:tc>
        <w:tc>
          <w:tcPr>
            <w:tcW w:w="3119" w:type="dxa"/>
            <w:gridSpan w:val="8"/>
            <w:vMerge/>
            <w:tcBorders>
              <w:left w:val="single" w:sz="4" w:space="0" w:color="auto"/>
              <w:bottom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pStyle w:val="af2"/>
              <w:rPr>
                <w:lang w:val="en-US"/>
              </w:rPr>
            </w:pPr>
            <w:r w:rsidRPr="00D21414">
              <w:t>дуже пізній</w:t>
            </w:r>
          </w:p>
          <w:p w:rsidR="00CA524A" w:rsidRPr="00D21414" w:rsidRDefault="00CA524A" w:rsidP="00CA524A">
            <w:pPr>
              <w:pStyle w:val="af2"/>
            </w:pPr>
            <w:r w:rsidRPr="00D21414">
              <w:rPr>
                <w:sz w:val="20"/>
                <w:szCs w:val="20"/>
              </w:rPr>
              <w:t>very late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Заграва</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8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817" w:type="dxa"/>
            <w:gridSpan w:val="2"/>
            <w:vMerge w:val="restart"/>
            <w:tcBorders>
              <w:top w:val="single" w:sz="4" w:space="0" w:color="auto"/>
              <w:left w:val="single" w:sz="4" w:space="0" w:color="auto"/>
              <w:right w:val="single" w:sz="4" w:space="0" w:color="auto"/>
            </w:tcBorders>
            <w:shd w:val="clear" w:color="auto" w:fill="auto"/>
          </w:tcPr>
          <w:p w:rsidR="00CA524A" w:rsidRPr="00D21414" w:rsidRDefault="006536B0" w:rsidP="00CA524A">
            <w:pPr>
              <w:spacing w:line="240" w:lineRule="auto"/>
              <w:ind w:firstLine="0"/>
              <w:jc w:val="center"/>
              <w:rPr>
                <w:bCs/>
                <w:iCs/>
                <w:sz w:val="24"/>
                <w:szCs w:val="24"/>
              </w:rPr>
            </w:pPr>
            <w:r>
              <w:rPr>
                <w:bCs/>
                <w:iCs/>
                <w:sz w:val="24"/>
                <w:szCs w:val="24"/>
                <w:lang w:val="en-US"/>
              </w:rPr>
              <w:t>5</w:t>
            </w:r>
            <w:r w:rsidR="00CA524A" w:rsidRPr="00D21414">
              <w:rPr>
                <w:bCs/>
                <w:iCs/>
                <w:sz w:val="24"/>
                <w:szCs w:val="24"/>
              </w:rPr>
              <w:t>.5</w:t>
            </w:r>
          </w:p>
          <w:p w:rsidR="00CA524A" w:rsidRPr="00D21414" w:rsidRDefault="00CA524A" w:rsidP="00CA524A">
            <w:pPr>
              <w:spacing w:line="240" w:lineRule="auto"/>
              <w:ind w:firstLine="0"/>
              <w:jc w:val="center"/>
              <w:rPr>
                <w:bCs/>
                <w:iCs/>
                <w:sz w:val="24"/>
                <w:szCs w:val="24"/>
              </w:rPr>
            </w:pPr>
            <w:r w:rsidRPr="00D21414">
              <w:rPr>
                <w:bCs/>
                <w:iCs/>
                <w:sz w:val="24"/>
                <w:szCs w:val="24"/>
              </w:rPr>
              <w:t>(27)</w:t>
            </w:r>
          </w:p>
        </w:tc>
        <w:tc>
          <w:tcPr>
            <w:tcW w:w="3011" w:type="dxa"/>
            <w:gridSpan w:val="7"/>
            <w:vMerge w:val="restart"/>
            <w:tcBorders>
              <w:top w:val="single" w:sz="4" w:space="0" w:color="auto"/>
              <w:left w:val="single" w:sz="4" w:space="0" w:color="auto"/>
              <w:right w:val="single" w:sz="4" w:space="0" w:color="auto"/>
            </w:tcBorders>
            <w:shd w:val="clear" w:color="auto" w:fill="auto"/>
          </w:tcPr>
          <w:p w:rsidR="00CA524A" w:rsidRPr="00D21414" w:rsidRDefault="00CA524A" w:rsidP="00CA524A">
            <w:pPr>
              <w:tabs>
                <w:tab w:val="center" w:pos="4677"/>
                <w:tab w:val="right" w:pos="9355"/>
              </w:tabs>
              <w:spacing w:line="240" w:lineRule="auto"/>
              <w:ind w:firstLine="0"/>
              <w:jc w:val="left"/>
              <w:rPr>
                <w:sz w:val="24"/>
                <w:szCs w:val="24"/>
              </w:rPr>
            </w:pPr>
            <w:r w:rsidRPr="00D21414">
              <w:rPr>
                <w:sz w:val="24"/>
                <w:szCs w:val="24"/>
              </w:rPr>
              <w:t>Ефірна олія: тип за складом основних компонентів</w:t>
            </w:r>
          </w:p>
          <w:p w:rsidR="00CA524A" w:rsidRPr="00D21414" w:rsidRDefault="00CA524A" w:rsidP="00CA524A">
            <w:pPr>
              <w:tabs>
                <w:tab w:val="center" w:pos="4677"/>
                <w:tab w:val="right" w:pos="9355"/>
              </w:tabs>
              <w:spacing w:line="240" w:lineRule="auto"/>
              <w:ind w:firstLine="0"/>
              <w:jc w:val="left"/>
              <w:rPr>
                <w:sz w:val="20"/>
                <w:szCs w:val="20"/>
                <w:lang w:val="en-US"/>
              </w:rPr>
            </w:pPr>
            <w:r w:rsidRPr="00D21414">
              <w:rPr>
                <w:sz w:val="20"/>
                <w:szCs w:val="20"/>
                <w:lang w:val="en-US"/>
              </w:rPr>
              <w:t>Ether oil: type of composition of the main components</w:t>
            </w: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pPr>
            <w:r w:rsidRPr="00D21414">
              <w:rPr>
                <w:sz w:val="24"/>
                <w:szCs w:val="24"/>
              </w:rPr>
              <w:t>високоментольна</w:t>
            </w:r>
            <w:r w:rsidRPr="00D21414">
              <w:br/>
            </w:r>
            <w:r w:rsidRPr="00D21414">
              <w:rPr>
                <w:sz w:val="20"/>
                <w:szCs w:val="20"/>
              </w:rPr>
              <w:t>high menthol</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Заграва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817" w:type="dxa"/>
            <w:gridSpan w:val="2"/>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011" w:type="dxa"/>
            <w:gridSpan w:val="7"/>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pStyle w:val="af2"/>
            </w:pPr>
            <w:r w:rsidRPr="00D21414">
              <w:t>ментольна</w:t>
            </w:r>
            <w:r w:rsidRPr="00D21414">
              <w:br/>
            </w:r>
            <w:r w:rsidRPr="00D21414">
              <w:rPr>
                <w:sz w:val="20"/>
                <w:szCs w:val="20"/>
              </w:rPr>
              <w:t>menthol</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Удайчанка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817" w:type="dxa"/>
            <w:gridSpan w:val="2"/>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011" w:type="dxa"/>
            <w:gridSpan w:val="7"/>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pStyle w:val="af2"/>
            </w:pPr>
            <w:r w:rsidRPr="00D21414">
              <w:t>карвонна</w:t>
            </w:r>
            <w:r w:rsidRPr="00D21414">
              <w:br/>
            </w:r>
            <w:r w:rsidRPr="00D21414">
              <w:rPr>
                <w:sz w:val="20"/>
                <w:szCs w:val="20"/>
              </w:rPr>
              <w:t>carvone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Прилуцька карвонна, Діана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817" w:type="dxa"/>
            <w:gridSpan w:val="2"/>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011" w:type="dxa"/>
            <w:gridSpan w:val="7"/>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pStyle w:val="af2"/>
            </w:pPr>
            <w:r w:rsidRPr="00D21414">
              <w:t>ліналоольна</w:t>
            </w:r>
            <w:r w:rsidRPr="00D21414">
              <w:br/>
            </w:r>
            <w:r w:rsidRPr="00D21414">
              <w:rPr>
                <w:sz w:val="20"/>
                <w:szCs w:val="20"/>
              </w:rPr>
              <w:t>linalool</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rPr>
            </w:pPr>
            <w:r w:rsidRPr="00D21414">
              <w:rPr>
                <w:sz w:val="24"/>
                <w:szCs w:val="24"/>
              </w:rPr>
              <w:t>Оксамитова</w:t>
            </w: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CA524A" w:rsidRPr="00E000C7" w:rsidTr="00EF4984">
        <w:tc>
          <w:tcPr>
            <w:tcW w:w="817" w:type="dxa"/>
            <w:gridSpan w:val="2"/>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011" w:type="dxa"/>
            <w:gridSpan w:val="7"/>
            <w:vMerge/>
            <w:tcBorders>
              <w:left w:val="single" w:sz="4" w:space="0" w:color="auto"/>
              <w:right w:val="single" w:sz="4" w:space="0" w:color="auto"/>
            </w:tcBorders>
            <w:shd w:val="clear" w:color="auto" w:fill="auto"/>
          </w:tcPr>
          <w:p w:rsidR="00CA524A" w:rsidRPr="00D21414" w:rsidRDefault="00CA524A" w:rsidP="00CA524A">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A524A" w:rsidRPr="00D21414" w:rsidRDefault="00CA524A" w:rsidP="00CA524A">
            <w:pPr>
              <w:pStyle w:val="af2"/>
            </w:pPr>
            <w:r w:rsidRPr="00D21414">
              <w:t>ліналоольно-ліналілацетатна</w:t>
            </w:r>
            <w:r w:rsidRPr="00D21414">
              <w:br/>
            </w:r>
            <w:r w:rsidRPr="00D21414">
              <w:rPr>
                <w:sz w:val="20"/>
                <w:szCs w:val="20"/>
              </w:rPr>
              <w:t>linalool-linalyl acetate</w:t>
            </w:r>
          </w:p>
        </w:tc>
        <w:tc>
          <w:tcPr>
            <w:tcW w:w="2410" w:type="dxa"/>
            <w:gridSpan w:val="3"/>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left"/>
              <w:rPr>
                <w:sz w:val="24"/>
                <w:szCs w:val="24"/>
                <w:lang w:val="en-US"/>
              </w:rPr>
            </w:pPr>
          </w:p>
        </w:tc>
        <w:tc>
          <w:tcPr>
            <w:tcW w:w="992" w:type="dxa"/>
            <w:gridSpan w:val="4"/>
            <w:tcBorders>
              <w:top w:val="single" w:sz="4" w:space="0" w:color="auto"/>
              <w:left w:val="single" w:sz="4" w:space="0" w:color="auto"/>
              <w:right w:val="single" w:sz="4" w:space="0" w:color="auto"/>
            </w:tcBorders>
            <w:shd w:val="clear" w:color="auto" w:fill="auto"/>
          </w:tcPr>
          <w:p w:rsidR="00CA524A" w:rsidRPr="00D21414" w:rsidRDefault="00CA524A" w:rsidP="00CA524A">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B72D1">
              <w:rPr>
                <w:sz w:val="24"/>
                <w:szCs w:val="24"/>
              </w:rPr>
            </w:r>
            <w:r w:rsidR="00EB72D1">
              <w:rPr>
                <w:sz w:val="24"/>
                <w:szCs w:val="24"/>
              </w:rPr>
              <w:fldChar w:fldCharType="separate"/>
            </w:r>
            <w:r w:rsidRPr="00D21414">
              <w:rPr>
                <w:sz w:val="24"/>
                <w:szCs w:val="24"/>
              </w:rPr>
              <w:fldChar w:fldCharType="end"/>
            </w:r>
          </w:p>
        </w:tc>
      </w:tr>
      <w:tr w:rsidR="00A33D18" w:rsidRPr="006536B0" w:rsidTr="004F7647">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6536B0" w:rsidP="001E5BB6">
            <w:pPr>
              <w:tabs>
                <w:tab w:val="left" w:pos="709"/>
              </w:tabs>
              <w:spacing w:line="240" w:lineRule="auto"/>
              <w:ind w:firstLine="0"/>
              <w:jc w:val="left"/>
              <w:rPr>
                <w:b/>
                <w:sz w:val="24"/>
                <w:szCs w:val="24"/>
                <w:lang w:val="uk-UA"/>
              </w:rPr>
            </w:pPr>
            <w:r w:rsidRPr="006536B0">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6536B0" w:rsidTr="004F7647">
        <w:tc>
          <w:tcPr>
            <w:tcW w:w="10490" w:type="dxa"/>
            <w:gridSpan w:val="22"/>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6536B0" w:rsidTr="001F41C4">
        <w:tc>
          <w:tcPr>
            <w:tcW w:w="29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22"/>
            <w:tcBorders>
              <w:top w:val="nil"/>
              <w:left w:val="single" w:sz="4" w:space="0" w:color="auto"/>
              <w:bottom w:val="single" w:sz="4" w:space="0" w:color="auto"/>
              <w:right w:val="single" w:sz="4" w:space="0" w:color="auto"/>
            </w:tcBorders>
            <w:shd w:val="clear" w:color="auto" w:fill="auto"/>
          </w:tcPr>
          <w:p w:rsidR="00CD67EA" w:rsidRDefault="00CD67EA" w:rsidP="006536B0">
            <w:pPr>
              <w:tabs>
                <w:tab w:val="left" w:pos="709"/>
              </w:tabs>
              <w:spacing w:line="240" w:lineRule="auto"/>
              <w:ind w:firstLine="0"/>
              <w:jc w:val="left"/>
              <w:rPr>
                <w:b/>
                <w:sz w:val="10"/>
                <w:szCs w:val="10"/>
              </w:rPr>
            </w:pPr>
          </w:p>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6536B0" w:rsidTr="006536B0">
        <w:trPr>
          <w:trHeight w:val="74"/>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6536B0" w:rsidP="001E5BB6">
            <w:pPr>
              <w:tabs>
                <w:tab w:val="left" w:pos="709"/>
              </w:tabs>
              <w:spacing w:line="240" w:lineRule="auto"/>
              <w:ind w:firstLine="0"/>
              <w:jc w:val="left"/>
              <w:rPr>
                <w:b/>
                <w:sz w:val="24"/>
                <w:szCs w:val="24"/>
              </w:rPr>
            </w:pPr>
            <w:r w:rsidRPr="006536B0">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6536B0" w:rsidTr="006536B0">
        <w:trPr>
          <w:trHeight w:val="74"/>
        </w:trPr>
        <w:tc>
          <w:tcPr>
            <w:tcW w:w="10490"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536B0">
        <w:trPr>
          <w:trHeight w:val="74"/>
        </w:trPr>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lastRenderedPageBreak/>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6536B0" w:rsidTr="001F41C4">
        <w:trPr>
          <w:trHeight w:val="74"/>
        </w:trPr>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6536B0" w:rsidTr="007A1734">
        <w:trPr>
          <w:trHeight w:val="493"/>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6536B0"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22"/>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02314B">
        <w:trPr>
          <w:trHeight w:val="1784"/>
        </w:trPr>
        <w:tc>
          <w:tcPr>
            <w:tcW w:w="10490" w:type="dxa"/>
            <w:gridSpan w:val="22"/>
            <w:tcBorders>
              <w:left w:val="single" w:sz="4" w:space="0" w:color="auto"/>
              <w:bottom w:val="single" w:sz="4" w:space="0" w:color="auto"/>
              <w:right w:val="single" w:sz="4" w:space="0" w:color="auto"/>
            </w:tcBorders>
            <w:shd w:val="clear" w:color="auto" w:fill="auto"/>
          </w:tcPr>
          <w:p w:rsidR="00A33D18" w:rsidRPr="00A82864" w:rsidRDefault="006536B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6536B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6536B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B72D1">
              <w:rPr>
                <w:sz w:val="24"/>
                <w:szCs w:val="24"/>
                <w:lang w:val="uk-UA" w:eastAsia="uk-UA"/>
              </w:rPr>
            </w:r>
            <w:r w:rsidR="00EB72D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6536B0" w:rsidP="001E5BB6">
            <w:pPr>
              <w:widowControl/>
              <w:tabs>
                <w:tab w:val="left" w:pos="709"/>
              </w:tabs>
              <w:spacing w:line="240" w:lineRule="auto"/>
              <w:ind w:firstLine="0"/>
              <w:jc w:val="left"/>
              <w:rPr>
                <w:b/>
                <w:sz w:val="24"/>
                <w:szCs w:val="24"/>
                <w:lang w:val="uk-UA" w:eastAsia="uk-UA"/>
              </w:rPr>
            </w:pPr>
            <w:r w:rsidRPr="006536B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B72D1">
              <w:rPr>
                <w:b/>
                <w:sz w:val="24"/>
                <w:szCs w:val="24"/>
                <w:lang w:val="uk-UA" w:eastAsia="uk-UA"/>
              </w:rPr>
            </w:r>
            <w:r w:rsidR="00EB72D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B72D1">
              <w:rPr>
                <w:b/>
                <w:sz w:val="24"/>
                <w:szCs w:val="24"/>
                <w:lang w:val="uk-UA" w:eastAsia="uk-UA"/>
              </w:rPr>
            </w:r>
            <w:r w:rsidR="00EB72D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EF4984">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14:anchorId="08A4C4A0" wp14:editId="3417DF34">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6536B0" w:rsidRPr="006536B0">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B72D1">
              <w:rPr>
                <w:b/>
                <w:sz w:val="24"/>
                <w:szCs w:val="24"/>
              </w:rPr>
            </w:r>
            <w:r w:rsidR="00EB72D1">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6536B0" w:rsidTr="001F41C4">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6536B0" w:rsidTr="001F41C4">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22"/>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EF4984" w:rsidP="009F495B">
      <w:pPr>
        <w:spacing w:line="240" w:lineRule="auto"/>
        <w:ind w:left="5600" w:hanging="5600"/>
        <w:jc w:val="right"/>
        <w:rPr>
          <w:b/>
          <w:sz w:val="20"/>
          <w:szCs w:val="20"/>
          <w:lang w:val="uk-UA"/>
        </w:rPr>
      </w:pPr>
      <w:r w:rsidRPr="00EF4984">
        <w:rPr>
          <w:b/>
          <w:noProof/>
          <w:sz w:val="24"/>
          <w:szCs w:val="24"/>
        </w:rPr>
        <mc:AlternateContent>
          <mc:Choice Requires="wps">
            <w:drawing>
              <wp:anchor distT="0" distB="0" distL="114300" distR="114300" simplePos="0" relativeHeight="251663360" behindDoc="0" locked="0" layoutInCell="1" allowOverlap="1" wp14:anchorId="4348ED1F" wp14:editId="5FBD879D">
                <wp:simplePos x="0" y="0"/>
                <wp:positionH relativeFrom="column">
                  <wp:posOffset>-15240</wp:posOffset>
                </wp:positionH>
                <wp:positionV relativeFrom="paragraph">
                  <wp:posOffset>-5153025</wp:posOffset>
                </wp:positionV>
                <wp:extent cx="6638925" cy="9525"/>
                <wp:effectExtent l="0" t="0" r="28575"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6389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A65FF4" id="Прямая соединительная линия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405.75pt" to="521.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" strokecolor="black [3213]" strokeweight=".5pt">
                <v:stroke joinstyle="miter"/>
              </v:line>
            </w:pict>
          </mc:Fallback>
        </mc:AlternateContent>
      </w: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EF4984" w:rsidRDefault="00EF4984"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6536B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B72D1">
              <w:rPr>
                <w:sz w:val="20"/>
                <w:szCs w:val="20"/>
              </w:rPr>
            </w:r>
            <w:r w:rsidR="00EB72D1">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6536B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B72D1">
              <w:rPr>
                <w:b/>
                <w:sz w:val="20"/>
                <w:szCs w:val="20"/>
              </w:rPr>
            </w:r>
            <w:r w:rsidR="00EB72D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B72D1">
              <w:rPr>
                <w:b/>
                <w:sz w:val="20"/>
                <w:szCs w:val="20"/>
              </w:rPr>
            </w:r>
            <w:r w:rsidR="00EB72D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6536B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B72D1">
              <w:rPr>
                <w:b/>
                <w:sz w:val="20"/>
                <w:szCs w:val="20"/>
              </w:rPr>
            </w:r>
            <w:r w:rsidR="00EB72D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B72D1">
              <w:rPr>
                <w:b/>
                <w:sz w:val="20"/>
                <w:szCs w:val="20"/>
              </w:rPr>
            </w:r>
            <w:r w:rsidR="00EB72D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6536B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6536B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B72D1">
              <w:rPr>
                <w:b/>
                <w:sz w:val="20"/>
                <w:szCs w:val="20"/>
              </w:rPr>
            </w:r>
            <w:r w:rsidR="00EB72D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6536B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6536B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B72D1">
              <w:rPr>
                <w:b/>
                <w:sz w:val="20"/>
                <w:szCs w:val="20"/>
              </w:rPr>
            </w:r>
            <w:r w:rsidR="00EB72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6536B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6536B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D1" w:rsidRDefault="00EB72D1">
      <w:pPr>
        <w:spacing w:line="240" w:lineRule="auto"/>
      </w:pPr>
      <w:r>
        <w:separator/>
      </w:r>
    </w:p>
  </w:endnote>
  <w:endnote w:type="continuationSeparator" w:id="0">
    <w:p w:rsidR="00EB72D1" w:rsidRDefault="00EB7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D1" w:rsidRDefault="00EB72D1">
      <w:pPr>
        <w:spacing w:line="240" w:lineRule="auto"/>
      </w:pPr>
      <w:r>
        <w:separator/>
      </w:r>
    </w:p>
  </w:footnote>
  <w:footnote w:type="continuationSeparator" w:id="0">
    <w:p w:rsidR="00EB72D1" w:rsidRDefault="00EB7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24A" w:rsidRDefault="00CA52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A524A" w:rsidRDefault="00CA52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CA524A" w:rsidRDefault="00CA524A">
        <w:pPr>
          <w:pStyle w:val="a3"/>
          <w:jc w:val="center"/>
        </w:pPr>
        <w:r>
          <w:fldChar w:fldCharType="begin"/>
        </w:r>
        <w:r>
          <w:instrText>PAGE   \* MERGEFORMAT</w:instrText>
        </w:r>
        <w:r>
          <w:fldChar w:fldCharType="separate"/>
        </w:r>
        <w:r w:rsidR="006536B0">
          <w:rPr>
            <w:noProof/>
          </w:rPr>
          <w:t>5</w:t>
        </w:r>
        <w:r>
          <w:fldChar w:fldCharType="end"/>
        </w:r>
      </w:p>
    </w:sdtContent>
  </w:sdt>
  <w:p w:rsidR="00CA524A" w:rsidRPr="00C87511" w:rsidRDefault="00CA524A"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3e05aHRwsh1PAhiO9RbTTqBLWJTN+x7ZpnFPsKo+i92LTS779If/SIqzE1h/bxBptEyuVZp6V4gjKl+YJ5A7w==" w:salt="Vu3CfO/O3332I+W1mYTXU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15162"/>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76F86"/>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1067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2C2"/>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36B0"/>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0B24"/>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3E3C"/>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3230"/>
    <w:rsid w:val="00CA4661"/>
    <w:rsid w:val="00CA524A"/>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B72D1"/>
    <w:rsid w:val="00EC791B"/>
    <w:rsid w:val="00ED11D9"/>
    <w:rsid w:val="00ED19DD"/>
    <w:rsid w:val="00EE0D65"/>
    <w:rsid w:val="00EE1ADA"/>
    <w:rsid w:val="00EE4A41"/>
    <w:rsid w:val="00EF05E0"/>
    <w:rsid w:val="00EF09D4"/>
    <w:rsid w:val="00EF24D9"/>
    <w:rsid w:val="00EF4984"/>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33D4"/>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56E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CA3230"/>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4908-A1D9-40F5-8DCC-5D3BC8AD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2282</Words>
  <Characters>13009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2023-11-27T11:16:00Z</dcterms:created>
  <dcterms:modified xsi:type="dcterms:W3CDTF">2024-11-25T11:57:00Z</dcterms:modified>
</cp:coreProperties>
</file>