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408"/>
        <w:gridCol w:w="538"/>
        <w:gridCol w:w="331"/>
        <w:gridCol w:w="128"/>
        <w:gridCol w:w="714"/>
        <w:gridCol w:w="1562"/>
        <w:gridCol w:w="1698"/>
        <w:gridCol w:w="539"/>
        <w:gridCol w:w="26"/>
        <w:gridCol w:w="1845"/>
        <w:gridCol w:w="136"/>
        <w:gridCol w:w="90"/>
        <w:gridCol w:w="766"/>
      </w:tblGrid>
      <w:tr w:rsidR="00A33D18" w:rsidRPr="00A82864" w:rsidTr="00C978C3">
        <w:trPr>
          <w:trHeight w:val="300"/>
        </w:trPr>
        <w:tc>
          <w:tcPr>
            <w:tcW w:w="10490" w:type="dxa"/>
            <w:gridSpan w:val="14"/>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C978C3">
        <w:trPr>
          <w:trHeight w:val="101"/>
        </w:trPr>
        <w:tc>
          <w:tcPr>
            <w:tcW w:w="7627"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978C3" w:rsidTr="00C978C3">
        <w:trPr>
          <w:trHeight w:val="101"/>
        </w:trPr>
        <w:tc>
          <w:tcPr>
            <w:tcW w:w="7627" w:type="dxa"/>
            <w:gridSpan w:val="9"/>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5"/>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978C3" w:rsidTr="00C978C3">
        <w:trPr>
          <w:trHeight w:val="80"/>
        </w:trPr>
        <w:tc>
          <w:tcPr>
            <w:tcW w:w="10490" w:type="dxa"/>
            <w:gridSpan w:val="1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978C3" w:rsidTr="00C978C3">
        <w:trPr>
          <w:trHeight w:val="478"/>
        </w:trPr>
        <w:tc>
          <w:tcPr>
            <w:tcW w:w="10490"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978C3" w:rsidTr="00C978C3">
        <w:trPr>
          <w:trHeight w:val="80"/>
        </w:trPr>
        <w:tc>
          <w:tcPr>
            <w:tcW w:w="10490"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978C3" w:rsidTr="00C978C3">
        <w:trPr>
          <w:trHeight w:val="117"/>
        </w:trPr>
        <w:tc>
          <w:tcPr>
            <w:tcW w:w="10490" w:type="dxa"/>
            <w:gridSpan w:val="1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C978C3">
        <w:trPr>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3230" w:rsidP="004F7647">
            <w:pPr>
              <w:tabs>
                <w:tab w:val="left" w:pos="709"/>
              </w:tabs>
              <w:spacing w:line="240" w:lineRule="auto"/>
              <w:ind w:firstLine="0"/>
              <w:rPr>
                <w:b/>
                <w:sz w:val="24"/>
                <w:szCs w:val="24"/>
                <w:u w:val="single"/>
                <w:lang w:val="en-GB"/>
              </w:rPr>
            </w:pPr>
            <w:r w:rsidRPr="000D1C76">
              <w:rPr>
                <w:b/>
                <w:i/>
                <w:sz w:val="24"/>
                <w:szCs w:val="24"/>
                <w:lang w:val="en-US"/>
              </w:rPr>
              <w:t xml:space="preserve">Mentha aquatica </w:t>
            </w:r>
            <w:r w:rsidRPr="000D1C76">
              <w:rPr>
                <w:b/>
                <w:sz w:val="24"/>
                <w:szCs w:val="24"/>
                <w:lang w:val="en-US"/>
              </w:rPr>
              <w:t>var.</w:t>
            </w:r>
            <w:r w:rsidRPr="000D1C76">
              <w:rPr>
                <w:b/>
                <w:i/>
                <w:sz w:val="24"/>
                <w:szCs w:val="24"/>
                <w:lang w:val="en-US"/>
              </w:rPr>
              <w:t xml:space="preserve"> citrata </w:t>
            </w:r>
            <w:r w:rsidRPr="000D1C76">
              <w:rPr>
                <w:b/>
                <w:sz w:val="24"/>
                <w:szCs w:val="24"/>
                <w:lang w:val="en-US"/>
              </w:rPr>
              <w:t xml:space="preserve">(Ehrh.) </w:t>
            </w:r>
            <w:r w:rsidRPr="000D1C76">
              <w:rPr>
                <w:b/>
                <w:sz w:val="24"/>
                <w:szCs w:val="24"/>
              </w:rPr>
              <w:t>Benth</w:t>
            </w:r>
            <w:r>
              <w:rPr>
                <w:b/>
                <w:sz w:val="24"/>
                <w:szCs w:val="24"/>
                <w:lang w:val="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C978C3">
        <w:trPr>
          <w:trHeight w:val="64"/>
        </w:trPr>
        <w:tc>
          <w:tcPr>
            <w:tcW w:w="10490"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A3230" w:rsidTr="00C978C3">
        <w:trPr>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3230" w:rsidP="004F7647">
            <w:pPr>
              <w:tabs>
                <w:tab w:val="left" w:pos="709"/>
              </w:tabs>
              <w:spacing w:line="240" w:lineRule="auto"/>
              <w:ind w:firstLine="0"/>
              <w:rPr>
                <w:sz w:val="24"/>
                <w:szCs w:val="24"/>
                <w:lang w:val="uk-UA"/>
              </w:rPr>
            </w:pPr>
            <w:r w:rsidRPr="004F6E96">
              <w:rPr>
                <w:b/>
                <w:sz w:val="24"/>
                <w:szCs w:val="24"/>
                <w:lang w:val="uk-UA"/>
              </w:rPr>
              <w:t xml:space="preserve">М’ята </w:t>
            </w:r>
            <w:r>
              <w:rPr>
                <w:b/>
                <w:sz w:val="24"/>
                <w:szCs w:val="24"/>
                <w:lang w:val="uk-UA"/>
              </w:rPr>
              <w:t>цитральна</w:t>
            </w:r>
          </w:p>
        </w:tc>
        <w:tc>
          <w:tcPr>
            <w:tcW w:w="856"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A3230" w:rsidTr="00C978C3">
        <w:trPr>
          <w:trHeight w:val="116"/>
        </w:trPr>
        <w:tc>
          <w:tcPr>
            <w:tcW w:w="10490" w:type="dxa"/>
            <w:gridSpan w:val="1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978C3">
        <w:trPr>
          <w:trHeight w:val="390"/>
        </w:trPr>
        <w:tc>
          <w:tcPr>
            <w:tcW w:w="10490" w:type="dxa"/>
            <w:gridSpan w:val="14"/>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C978C3" w:rsidRPr="007F6C7D" w:rsidTr="00C97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14"/>
            <w:tcBorders>
              <w:top w:val="nil"/>
              <w:left w:val="single" w:sz="4" w:space="0" w:color="auto"/>
              <w:bottom w:val="nil"/>
              <w:right w:val="single" w:sz="4" w:space="0" w:color="auto"/>
            </w:tcBorders>
          </w:tcPr>
          <w:p w:rsidR="00C978C3" w:rsidRPr="007F6C7D" w:rsidRDefault="00C978C3" w:rsidP="000753EE">
            <w:pPr>
              <w:tabs>
                <w:tab w:val="left" w:pos="709"/>
              </w:tabs>
              <w:spacing w:line="240" w:lineRule="auto"/>
              <w:ind w:firstLine="0"/>
              <w:jc w:val="left"/>
              <w:rPr>
                <w:b/>
                <w:sz w:val="24"/>
                <w:szCs w:val="24"/>
                <w:lang w:val="uk-UA"/>
              </w:rPr>
            </w:pPr>
            <w:r w:rsidRPr="007F6C7D">
              <w:rPr>
                <w:b/>
                <w:sz w:val="24"/>
              </w:rPr>
              <w:t>3. Заявник(и)</w:t>
            </w:r>
          </w:p>
          <w:p w:rsidR="00C978C3" w:rsidRPr="007F6C7D" w:rsidRDefault="00C978C3" w:rsidP="000753EE">
            <w:pPr>
              <w:tabs>
                <w:tab w:val="left" w:pos="709"/>
              </w:tabs>
              <w:spacing w:line="240" w:lineRule="auto"/>
              <w:ind w:firstLine="0"/>
              <w:jc w:val="left"/>
              <w:rPr>
                <w:sz w:val="16"/>
                <w:szCs w:val="16"/>
              </w:rPr>
            </w:pPr>
            <w:r w:rsidRPr="007F6C7D">
              <w:rPr>
                <w:sz w:val="16"/>
              </w:rPr>
              <w:t>Applicant(s)</w:t>
            </w:r>
          </w:p>
        </w:tc>
      </w:tr>
      <w:tr w:rsidR="00C978C3" w:rsidRPr="007F6C7D" w:rsidTr="00C97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5"/>
            <w:tcBorders>
              <w:top w:val="nil"/>
              <w:left w:val="single" w:sz="4" w:space="0" w:color="auto"/>
              <w:bottom w:val="nil"/>
              <w:right w:val="single" w:sz="4" w:space="0" w:color="auto"/>
            </w:tcBorders>
          </w:tcPr>
          <w:p w:rsidR="00C978C3" w:rsidRPr="007F6C7D" w:rsidRDefault="00C978C3"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C978C3" w:rsidRPr="007F6C7D" w:rsidRDefault="00C978C3"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C978C3" w:rsidRPr="007F6C7D" w:rsidRDefault="00C978C3" w:rsidP="000753EE">
            <w:pPr>
              <w:tabs>
                <w:tab w:val="left" w:pos="709"/>
              </w:tabs>
              <w:spacing w:line="240" w:lineRule="auto"/>
              <w:ind w:firstLine="0"/>
              <w:jc w:val="left"/>
              <w:rPr>
                <w:i/>
                <w:sz w:val="10"/>
                <w:szCs w:val="10"/>
                <w:lang w:val="en-US"/>
              </w:rPr>
            </w:pPr>
          </w:p>
        </w:tc>
        <w:tc>
          <w:tcPr>
            <w:tcW w:w="7376" w:type="dxa"/>
            <w:gridSpan w:val="9"/>
            <w:tcBorders>
              <w:top w:val="single" w:sz="4" w:space="0" w:color="auto"/>
              <w:left w:val="single" w:sz="4" w:space="0" w:color="auto"/>
              <w:bottom w:val="single" w:sz="4" w:space="0" w:color="auto"/>
              <w:right w:val="single" w:sz="4" w:space="0" w:color="auto"/>
            </w:tcBorders>
          </w:tcPr>
          <w:p w:rsidR="00C978C3" w:rsidRPr="007F6C7D" w:rsidRDefault="00C978C3"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112FD6">
        <w:trPr>
          <w:trHeight w:val="186"/>
        </w:trPr>
        <w:tc>
          <w:tcPr>
            <w:tcW w:w="2655" w:type="dxa"/>
            <w:gridSpan w:val="3"/>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C978C3"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12FD6">
        <w:trPr>
          <w:trHeight w:val="270"/>
        </w:trPr>
        <w:tc>
          <w:tcPr>
            <w:tcW w:w="10490"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78C3"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12FD6">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A3230" w:rsidRPr="00E000C7" w:rsidTr="00112FD6">
        <w:tc>
          <w:tcPr>
            <w:tcW w:w="709" w:type="dxa"/>
            <w:vMerge w:val="restart"/>
            <w:tcBorders>
              <w:top w:val="single" w:sz="4" w:space="0" w:color="auto"/>
              <w:left w:val="single" w:sz="4" w:space="0" w:color="auto"/>
              <w:right w:val="single" w:sz="4" w:space="0" w:color="auto"/>
            </w:tcBorders>
            <w:shd w:val="clear" w:color="auto" w:fill="auto"/>
          </w:tcPr>
          <w:p w:rsidR="00CA3230" w:rsidRPr="00D21414" w:rsidRDefault="00C978C3" w:rsidP="00336199">
            <w:pPr>
              <w:spacing w:line="240" w:lineRule="auto"/>
              <w:ind w:firstLine="0"/>
              <w:jc w:val="center"/>
              <w:rPr>
                <w:bCs/>
                <w:iCs/>
                <w:sz w:val="24"/>
                <w:szCs w:val="24"/>
              </w:rPr>
            </w:pPr>
            <w:r>
              <w:rPr>
                <w:bCs/>
                <w:iCs/>
                <w:sz w:val="24"/>
                <w:szCs w:val="24"/>
                <w:lang w:val="en-US"/>
              </w:rPr>
              <w:t>5</w:t>
            </w:r>
            <w:r w:rsidR="00CA3230" w:rsidRPr="00D21414">
              <w:rPr>
                <w:bCs/>
                <w:iCs/>
                <w:sz w:val="24"/>
                <w:szCs w:val="24"/>
              </w:rPr>
              <w:t>.1</w:t>
            </w:r>
          </w:p>
          <w:p w:rsidR="00CA3230" w:rsidRPr="00D21414" w:rsidRDefault="00CA3230" w:rsidP="00336199">
            <w:pPr>
              <w:spacing w:line="240" w:lineRule="auto"/>
              <w:ind w:firstLine="0"/>
              <w:jc w:val="center"/>
              <w:rPr>
                <w:bCs/>
                <w:iCs/>
                <w:sz w:val="24"/>
                <w:szCs w:val="24"/>
              </w:rPr>
            </w:pPr>
            <w:r w:rsidRPr="00D21414">
              <w:rPr>
                <w:bCs/>
                <w:iCs/>
                <w:sz w:val="24"/>
                <w:szCs w:val="24"/>
              </w:rPr>
              <w:t>(5)</w:t>
            </w:r>
          </w:p>
        </w:tc>
        <w:tc>
          <w:tcPr>
            <w:tcW w:w="3119" w:type="dxa"/>
            <w:gridSpan w:val="5"/>
            <w:vMerge w:val="restart"/>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center" w:pos="4677"/>
                <w:tab w:val="right" w:pos="9355"/>
              </w:tabs>
              <w:spacing w:line="240" w:lineRule="auto"/>
              <w:ind w:firstLine="0"/>
              <w:rPr>
                <w:sz w:val="24"/>
                <w:szCs w:val="24"/>
                <w:lang w:val="en-US"/>
              </w:rPr>
            </w:pPr>
            <w:r w:rsidRPr="00D21414">
              <w:rPr>
                <w:sz w:val="24"/>
                <w:szCs w:val="24"/>
              </w:rPr>
              <w:t>Рослина</w:t>
            </w:r>
            <w:r w:rsidRPr="00D21414">
              <w:rPr>
                <w:sz w:val="24"/>
                <w:szCs w:val="24"/>
                <w:lang w:val="en-US"/>
              </w:rPr>
              <w:t xml:space="preserve">: </w:t>
            </w:r>
            <w:r w:rsidRPr="00D21414">
              <w:rPr>
                <w:sz w:val="24"/>
                <w:szCs w:val="24"/>
              </w:rPr>
              <w:t>форма</w:t>
            </w:r>
            <w:r w:rsidRPr="00D21414">
              <w:rPr>
                <w:sz w:val="24"/>
                <w:szCs w:val="24"/>
                <w:lang w:val="en-US"/>
              </w:rPr>
              <w:t xml:space="preserve"> </w:t>
            </w:r>
            <w:r w:rsidRPr="00D21414">
              <w:rPr>
                <w:sz w:val="24"/>
                <w:szCs w:val="24"/>
              </w:rPr>
              <w:t>куща</w:t>
            </w:r>
          </w:p>
          <w:p w:rsidR="00CA3230" w:rsidRPr="00D21414" w:rsidRDefault="00CA3230" w:rsidP="00336199">
            <w:pPr>
              <w:tabs>
                <w:tab w:val="center" w:pos="4677"/>
                <w:tab w:val="right" w:pos="9355"/>
              </w:tabs>
              <w:spacing w:line="240" w:lineRule="auto"/>
              <w:ind w:firstLine="0"/>
              <w:rPr>
                <w:bCs/>
                <w:iCs/>
                <w:sz w:val="20"/>
                <w:szCs w:val="20"/>
                <w:lang w:val="en-US"/>
              </w:rPr>
            </w:pPr>
            <w:r w:rsidRPr="00D21414">
              <w:rPr>
                <w:sz w:val="20"/>
                <w:szCs w:val="20"/>
                <w:lang w:val="en-US"/>
              </w:rPr>
              <w:t>Plant: shape of bush</w:t>
            </w: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pPr>
            <w:r w:rsidRPr="00D21414">
              <w:rPr>
                <w:sz w:val="24"/>
                <w:szCs w:val="24"/>
              </w:rPr>
              <w:t>вузькопірамідальна</w:t>
            </w:r>
            <w:r w:rsidRPr="00D21414">
              <w:br/>
            </w:r>
            <w:r w:rsidRPr="00D21414">
              <w:rPr>
                <w:sz w:val="20"/>
                <w:szCs w:val="20"/>
              </w:rPr>
              <w:t>narrow pyramidal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 xml:space="preserve">Удайчанка, </w:t>
            </w:r>
          </w:p>
          <w:p w:rsidR="00CA3230" w:rsidRPr="00D21414" w:rsidRDefault="00CA3230" w:rsidP="00336199">
            <w:pPr>
              <w:spacing w:line="240" w:lineRule="auto"/>
              <w:ind w:firstLine="0"/>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142"/>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пірамідальна</w:t>
            </w:r>
          </w:p>
          <w:p w:rsidR="00CA3230" w:rsidRPr="00D21414" w:rsidRDefault="00CA3230" w:rsidP="00336199">
            <w:pPr>
              <w:spacing w:line="240" w:lineRule="auto"/>
              <w:ind w:firstLine="0"/>
              <w:jc w:val="left"/>
            </w:pPr>
            <w:r w:rsidRPr="00D21414">
              <w:rPr>
                <w:sz w:val="20"/>
                <w:szCs w:val="20"/>
              </w:rPr>
              <w:t>pyramidal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142"/>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широкопірамідальна</w:t>
            </w:r>
          </w:p>
          <w:p w:rsidR="00CA3230" w:rsidRPr="00D21414" w:rsidRDefault="00CA3230" w:rsidP="00336199">
            <w:pPr>
              <w:spacing w:line="240" w:lineRule="auto"/>
              <w:ind w:firstLine="0"/>
              <w:jc w:val="left"/>
            </w:pPr>
            <w:r w:rsidRPr="00D21414">
              <w:rPr>
                <w:sz w:val="20"/>
                <w:szCs w:val="20"/>
              </w:rPr>
              <w:t>broad pyramidal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Заграва,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val="restart"/>
            <w:tcBorders>
              <w:top w:val="single" w:sz="4" w:space="0" w:color="auto"/>
              <w:left w:val="single" w:sz="4" w:space="0" w:color="auto"/>
              <w:right w:val="single" w:sz="4" w:space="0" w:color="auto"/>
            </w:tcBorders>
            <w:shd w:val="clear" w:color="auto" w:fill="auto"/>
          </w:tcPr>
          <w:p w:rsidR="00CA3230" w:rsidRPr="00D21414" w:rsidRDefault="00C978C3" w:rsidP="00336199">
            <w:pPr>
              <w:spacing w:line="240" w:lineRule="auto"/>
              <w:ind w:firstLine="0"/>
              <w:jc w:val="center"/>
              <w:rPr>
                <w:bCs/>
                <w:iCs/>
                <w:sz w:val="24"/>
                <w:szCs w:val="24"/>
              </w:rPr>
            </w:pPr>
            <w:r>
              <w:rPr>
                <w:bCs/>
                <w:iCs/>
                <w:sz w:val="24"/>
                <w:szCs w:val="24"/>
                <w:lang w:val="en-US"/>
              </w:rPr>
              <w:t>5</w:t>
            </w:r>
            <w:r w:rsidR="00CA3230" w:rsidRPr="00D21414">
              <w:rPr>
                <w:bCs/>
                <w:iCs/>
                <w:sz w:val="24"/>
                <w:szCs w:val="24"/>
              </w:rPr>
              <w:t>.2</w:t>
            </w:r>
          </w:p>
          <w:p w:rsidR="00CA3230" w:rsidRPr="00D21414" w:rsidRDefault="00CA3230" w:rsidP="00336199">
            <w:pPr>
              <w:spacing w:line="240" w:lineRule="auto"/>
              <w:ind w:firstLine="0"/>
              <w:jc w:val="center"/>
              <w:rPr>
                <w:bCs/>
                <w:iCs/>
                <w:sz w:val="24"/>
                <w:szCs w:val="24"/>
              </w:rPr>
            </w:pPr>
            <w:r w:rsidRPr="00D21414">
              <w:rPr>
                <w:bCs/>
                <w:iCs/>
                <w:sz w:val="24"/>
                <w:szCs w:val="24"/>
              </w:rPr>
              <w:t>(16)</w:t>
            </w:r>
          </w:p>
        </w:tc>
        <w:tc>
          <w:tcPr>
            <w:tcW w:w="3119" w:type="dxa"/>
            <w:gridSpan w:val="5"/>
            <w:vMerge w:val="restart"/>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center" w:pos="4677"/>
                <w:tab w:val="right" w:pos="9355"/>
              </w:tabs>
              <w:spacing w:line="240" w:lineRule="auto"/>
              <w:ind w:firstLine="0"/>
              <w:jc w:val="left"/>
              <w:rPr>
                <w:sz w:val="24"/>
                <w:szCs w:val="24"/>
              </w:rPr>
            </w:pPr>
            <w:r w:rsidRPr="00D21414">
              <w:rPr>
                <w:sz w:val="24"/>
                <w:szCs w:val="24"/>
              </w:rPr>
              <w:t>Листкова пластинка: форма</w:t>
            </w:r>
          </w:p>
          <w:p w:rsidR="00CA3230" w:rsidRPr="00D21414" w:rsidRDefault="00CA3230" w:rsidP="00336199">
            <w:pPr>
              <w:tabs>
                <w:tab w:val="center" w:pos="4677"/>
                <w:tab w:val="right" w:pos="9355"/>
              </w:tabs>
              <w:spacing w:line="240" w:lineRule="auto"/>
              <w:ind w:firstLine="0"/>
              <w:jc w:val="left"/>
              <w:rPr>
                <w:bCs/>
                <w:iCs/>
                <w:sz w:val="20"/>
                <w:szCs w:val="20"/>
              </w:rPr>
            </w:pPr>
            <w:r w:rsidRPr="00D21414">
              <w:rPr>
                <w:sz w:val="20"/>
                <w:szCs w:val="20"/>
              </w:rPr>
              <w:t>Leaf blade: shape</w:t>
            </w: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ланцетна</w:t>
            </w:r>
            <w:r w:rsidRPr="00D21414">
              <w:br/>
            </w:r>
            <w:r w:rsidRPr="00D21414">
              <w:rPr>
                <w:sz w:val="20"/>
                <w:szCs w:val="20"/>
              </w:rPr>
              <w:t>lanceolate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яйцеподібноланцетна</w:t>
            </w:r>
            <w:r w:rsidRPr="00D21414">
              <w:br/>
            </w:r>
            <w:r w:rsidRPr="00D21414">
              <w:rPr>
                <w:sz w:val="20"/>
                <w:szCs w:val="20"/>
              </w:rPr>
              <w:t>ovate-lanceolate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видовженоеліптична</w:t>
            </w:r>
            <w:r w:rsidRPr="00D21414">
              <w:br/>
            </w:r>
            <w:r w:rsidRPr="00D21414">
              <w:rPr>
                <w:sz w:val="20"/>
                <w:szCs w:val="20"/>
              </w:rPr>
              <w:t>oblong-elliptic</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видовженояйцеподібна</w:t>
            </w:r>
            <w:r w:rsidRPr="00D21414">
              <w:rPr>
                <w:sz w:val="24"/>
                <w:szCs w:val="24"/>
              </w:rPr>
              <w:br/>
            </w:r>
            <w:r w:rsidRPr="00D21414">
              <w:rPr>
                <w:sz w:val="20"/>
                <w:szCs w:val="20"/>
              </w:rPr>
              <w:t>oblong-ovate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Діана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еліптична</w:t>
            </w:r>
            <w:r w:rsidRPr="00D21414">
              <w:br/>
            </w:r>
            <w:r w:rsidRPr="00D21414">
              <w:rPr>
                <w:sz w:val="20"/>
                <w:szCs w:val="20"/>
              </w:rPr>
              <w:t>elliptic</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Удайчанка, Оксамитова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яйцеподібна</w:t>
            </w:r>
            <w:r w:rsidRPr="00D21414">
              <w:br/>
            </w:r>
            <w:r w:rsidRPr="00D21414">
              <w:rPr>
                <w:sz w:val="20"/>
                <w:szCs w:val="20"/>
              </w:rPr>
              <w:t>ovate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C978C3">
        <w:tc>
          <w:tcPr>
            <w:tcW w:w="709" w:type="dxa"/>
            <w:vMerge/>
            <w:tcBorders>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широкояйцеподібна</w:t>
            </w:r>
            <w:r w:rsidRPr="00D21414">
              <w:br/>
            </w:r>
            <w:r w:rsidRPr="00D21414">
              <w:rPr>
                <w:sz w:val="20"/>
                <w:szCs w:val="20"/>
              </w:rPr>
              <w:t>broad ovate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C978C3">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978C3" w:rsidP="00336199">
            <w:pPr>
              <w:spacing w:line="240" w:lineRule="auto"/>
              <w:ind w:firstLine="0"/>
              <w:jc w:val="center"/>
              <w:rPr>
                <w:bCs/>
                <w:iCs/>
                <w:sz w:val="24"/>
                <w:szCs w:val="24"/>
              </w:rPr>
            </w:pPr>
            <w:r>
              <w:rPr>
                <w:bCs/>
                <w:iCs/>
                <w:sz w:val="24"/>
                <w:szCs w:val="24"/>
                <w:lang w:val="en-US"/>
              </w:rPr>
              <w:t>5</w:t>
            </w:r>
            <w:r w:rsidR="00CA3230" w:rsidRPr="00D21414">
              <w:rPr>
                <w:bCs/>
                <w:iCs/>
                <w:sz w:val="24"/>
                <w:szCs w:val="24"/>
              </w:rPr>
              <w:t>.3</w:t>
            </w:r>
          </w:p>
          <w:p w:rsidR="00CA3230" w:rsidRPr="00D21414" w:rsidRDefault="00CA3230" w:rsidP="00336199">
            <w:pPr>
              <w:spacing w:line="240" w:lineRule="auto"/>
              <w:ind w:firstLine="0"/>
              <w:jc w:val="center"/>
              <w:rPr>
                <w:bCs/>
                <w:iCs/>
                <w:sz w:val="24"/>
                <w:szCs w:val="24"/>
              </w:rPr>
            </w:pPr>
            <w:r w:rsidRPr="00D21414">
              <w:rPr>
                <w:bCs/>
                <w:iCs/>
                <w:sz w:val="24"/>
                <w:szCs w:val="24"/>
              </w:rPr>
              <w:t>(17)</w:t>
            </w:r>
          </w:p>
        </w:tc>
        <w:tc>
          <w:tcPr>
            <w:tcW w:w="3119"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center" w:pos="4677"/>
                <w:tab w:val="right" w:pos="9355"/>
              </w:tabs>
              <w:spacing w:line="240" w:lineRule="auto"/>
              <w:ind w:firstLine="0"/>
              <w:jc w:val="left"/>
              <w:rPr>
                <w:sz w:val="24"/>
                <w:szCs w:val="24"/>
              </w:rPr>
            </w:pPr>
            <w:r w:rsidRPr="00D21414">
              <w:rPr>
                <w:sz w:val="24"/>
                <w:szCs w:val="24"/>
              </w:rPr>
              <w:t>Листкова пластинка: опушення</w:t>
            </w:r>
          </w:p>
          <w:p w:rsidR="00CA3230" w:rsidRPr="00D21414" w:rsidRDefault="00CA3230" w:rsidP="00336199">
            <w:pPr>
              <w:spacing w:line="240" w:lineRule="auto"/>
              <w:ind w:firstLine="0"/>
              <w:jc w:val="left"/>
              <w:rPr>
                <w:bCs/>
                <w:iCs/>
                <w:sz w:val="20"/>
                <w:szCs w:val="20"/>
              </w:rPr>
            </w:pPr>
            <w:r w:rsidRPr="00D21414">
              <w:rPr>
                <w:sz w:val="20"/>
                <w:szCs w:val="20"/>
              </w:rPr>
              <w:t>Leaf blade: pubescence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lang w:val="en-US"/>
              </w:rPr>
            </w:pPr>
            <w:r w:rsidRPr="00D21414">
              <w:rPr>
                <w:sz w:val="24"/>
                <w:szCs w:val="24"/>
              </w:rPr>
              <w:t>відсутнє</w:t>
            </w:r>
            <w:r w:rsidRPr="00D21414">
              <w:rPr>
                <w:sz w:val="24"/>
                <w:szCs w:val="24"/>
                <w:lang w:val="en-US"/>
              </w:rPr>
              <w:t xml:space="preserve"> </w:t>
            </w:r>
            <w:r w:rsidRPr="00D21414">
              <w:rPr>
                <w:sz w:val="24"/>
                <w:szCs w:val="24"/>
              </w:rPr>
              <w:t>або</w:t>
            </w:r>
            <w:r w:rsidRPr="00D21414">
              <w:rPr>
                <w:sz w:val="24"/>
                <w:szCs w:val="24"/>
                <w:lang w:val="en-US"/>
              </w:rPr>
              <w:t xml:space="preserve"> </w:t>
            </w:r>
            <w:r w:rsidRPr="00D21414">
              <w:rPr>
                <w:sz w:val="24"/>
                <w:szCs w:val="24"/>
              </w:rPr>
              <w:t>дуже</w:t>
            </w:r>
            <w:r w:rsidRPr="00D21414">
              <w:rPr>
                <w:sz w:val="24"/>
                <w:szCs w:val="24"/>
                <w:lang w:val="en-US"/>
              </w:rPr>
              <w:t xml:space="preserve"> </w:t>
            </w:r>
            <w:r w:rsidRPr="00D21414">
              <w:rPr>
                <w:sz w:val="24"/>
                <w:szCs w:val="24"/>
              </w:rPr>
              <w:t>слабке</w:t>
            </w:r>
          </w:p>
          <w:p w:rsidR="00CA3230" w:rsidRPr="00D21414" w:rsidRDefault="00CA3230" w:rsidP="00336199">
            <w:pPr>
              <w:spacing w:line="240" w:lineRule="auto"/>
              <w:ind w:firstLine="0"/>
              <w:jc w:val="left"/>
              <w:rPr>
                <w:sz w:val="20"/>
                <w:szCs w:val="20"/>
                <w:lang w:val="en-US"/>
              </w:rPr>
            </w:pPr>
            <w:r w:rsidRPr="00D21414">
              <w:rPr>
                <w:sz w:val="20"/>
                <w:szCs w:val="20"/>
                <w:lang w:val="en-US"/>
              </w:rPr>
              <w:t>absent or very weak</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rPr>
            </w:pPr>
            <w:r w:rsidRPr="00D21414">
              <w:rPr>
                <w:sz w:val="24"/>
                <w:szCs w:val="24"/>
              </w:rPr>
              <w:t>Діана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C978C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слабке</w:t>
            </w:r>
          </w:p>
          <w:p w:rsidR="00CA3230" w:rsidRPr="00D21414" w:rsidRDefault="00CA3230" w:rsidP="00336199">
            <w:pPr>
              <w:spacing w:line="240" w:lineRule="auto"/>
              <w:ind w:firstLine="0"/>
              <w:jc w:val="left"/>
            </w:pPr>
            <w:r w:rsidRPr="00D21414">
              <w:rPr>
                <w:sz w:val="20"/>
                <w:szCs w:val="20"/>
              </w:rPr>
              <w:t>weak</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C978C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помірне</w:t>
            </w:r>
          </w:p>
          <w:p w:rsidR="00CA3230" w:rsidRPr="00D21414" w:rsidRDefault="00CA3230" w:rsidP="00336199">
            <w:pPr>
              <w:spacing w:line="240" w:lineRule="auto"/>
              <w:ind w:firstLine="0"/>
              <w:jc w:val="left"/>
            </w:pPr>
            <w:r w:rsidRPr="00D21414">
              <w:rPr>
                <w:sz w:val="20"/>
                <w:szCs w:val="20"/>
              </w:rPr>
              <w:t>moderate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C978C3">
        <w:tc>
          <w:tcPr>
            <w:tcW w:w="709" w:type="dxa"/>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сильне</w:t>
            </w:r>
          </w:p>
          <w:p w:rsidR="00CA3230" w:rsidRPr="00D21414" w:rsidRDefault="00CA3230" w:rsidP="00336199">
            <w:pPr>
              <w:spacing w:line="240" w:lineRule="auto"/>
              <w:ind w:firstLine="0"/>
              <w:jc w:val="left"/>
            </w:pPr>
            <w:r w:rsidRPr="00D21414">
              <w:rPr>
                <w:sz w:val="20"/>
                <w:szCs w:val="20"/>
              </w:rPr>
              <w:t>strong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Заграва, Удайчанка, Прилуцька карвонна,</w:t>
            </w:r>
          </w:p>
          <w:p w:rsidR="00CA3230" w:rsidRPr="00D21414" w:rsidRDefault="00CA3230" w:rsidP="00336199">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pStyle w:val="af2"/>
              <w:rPr>
                <w:lang w:val="en-US"/>
              </w:rPr>
            </w:pPr>
            <w:r w:rsidRPr="00D21414">
              <w:t>дуже сильне</w:t>
            </w:r>
          </w:p>
          <w:p w:rsidR="00CA3230" w:rsidRPr="00D21414" w:rsidRDefault="00CA3230" w:rsidP="00336199">
            <w:pPr>
              <w:spacing w:line="240" w:lineRule="auto"/>
              <w:ind w:firstLine="0"/>
              <w:jc w:val="left"/>
            </w:pPr>
            <w:r w:rsidRPr="00D21414">
              <w:rPr>
                <w:sz w:val="20"/>
                <w:szCs w:val="20"/>
              </w:rPr>
              <w:t>very strong</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9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val="restart"/>
            <w:tcBorders>
              <w:top w:val="single" w:sz="4" w:space="0" w:color="auto"/>
              <w:left w:val="single" w:sz="4" w:space="0" w:color="auto"/>
              <w:right w:val="single" w:sz="4" w:space="0" w:color="auto"/>
            </w:tcBorders>
            <w:shd w:val="clear" w:color="auto" w:fill="auto"/>
          </w:tcPr>
          <w:p w:rsidR="00CA3230" w:rsidRPr="00D21414" w:rsidRDefault="00C978C3" w:rsidP="00336199">
            <w:pPr>
              <w:spacing w:line="240" w:lineRule="auto"/>
              <w:ind w:firstLine="0"/>
              <w:jc w:val="center"/>
              <w:rPr>
                <w:bCs/>
                <w:iCs/>
                <w:sz w:val="24"/>
                <w:szCs w:val="24"/>
              </w:rPr>
            </w:pPr>
            <w:r>
              <w:rPr>
                <w:bCs/>
                <w:iCs/>
                <w:sz w:val="24"/>
                <w:szCs w:val="24"/>
                <w:lang w:val="en-US"/>
              </w:rPr>
              <w:t>5</w:t>
            </w:r>
            <w:r w:rsidR="00CA3230" w:rsidRPr="00D21414">
              <w:rPr>
                <w:bCs/>
                <w:iCs/>
                <w:sz w:val="24"/>
                <w:szCs w:val="24"/>
              </w:rPr>
              <w:t>.4</w:t>
            </w:r>
          </w:p>
          <w:p w:rsidR="00CA3230" w:rsidRPr="00D21414" w:rsidRDefault="00CA3230" w:rsidP="00336199">
            <w:pPr>
              <w:spacing w:line="240" w:lineRule="auto"/>
              <w:ind w:firstLine="0"/>
              <w:jc w:val="center"/>
              <w:rPr>
                <w:bCs/>
                <w:iCs/>
                <w:sz w:val="24"/>
                <w:szCs w:val="24"/>
              </w:rPr>
            </w:pPr>
            <w:r w:rsidRPr="00D21414">
              <w:rPr>
                <w:bCs/>
                <w:iCs/>
                <w:sz w:val="24"/>
                <w:szCs w:val="24"/>
              </w:rPr>
              <w:t>(19)</w:t>
            </w:r>
          </w:p>
        </w:tc>
        <w:tc>
          <w:tcPr>
            <w:tcW w:w="3119" w:type="dxa"/>
            <w:gridSpan w:val="5"/>
            <w:vMerge w:val="restart"/>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center" w:pos="4677"/>
                <w:tab w:val="right" w:pos="9355"/>
              </w:tabs>
              <w:spacing w:line="240" w:lineRule="auto"/>
              <w:ind w:firstLine="0"/>
              <w:rPr>
                <w:sz w:val="24"/>
                <w:szCs w:val="24"/>
                <w:lang w:val="en-US"/>
              </w:rPr>
            </w:pPr>
            <w:r w:rsidRPr="00D21414">
              <w:rPr>
                <w:sz w:val="24"/>
                <w:szCs w:val="24"/>
              </w:rPr>
              <w:t>Час</w:t>
            </w:r>
            <w:r w:rsidRPr="00D21414">
              <w:rPr>
                <w:sz w:val="24"/>
                <w:szCs w:val="24"/>
                <w:lang w:val="en-US"/>
              </w:rPr>
              <w:t xml:space="preserve"> </w:t>
            </w:r>
            <w:r w:rsidRPr="00D21414">
              <w:rPr>
                <w:sz w:val="24"/>
                <w:szCs w:val="24"/>
              </w:rPr>
              <w:t>повного</w:t>
            </w:r>
            <w:r w:rsidRPr="00D21414">
              <w:rPr>
                <w:sz w:val="24"/>
                <w:szCs w:val="24"/>
                <w:lang w:val="en-US"/>
              </w:rPr>
              <w:t xml:space="preserve"> </w:t>
            </w:r>
            <w:r w:rsidRPr="00D21414">
              <w:rPr>
                <w:sz w:val="24"/>
                <w:szCs w:val="24"/>
              </w:rPr>
              <w:t>цвітіння</w:t>
            </w:r>
          </w:p>
          <w:p w:rsidR="00CA3230" w:rsidRPr="00D841DC" w:rsidRDefault="00CA3230" w:rsidP="00336199">
            <w:pPr>
              <w:tabs>
                <w:tab w:val="center" w:pos="4677"/>
                <w:tab w:val="right" w:pos="9355"/>
              </w:tabs>
              <w:spacing w:line="240" w:lineRule="auto"/>
              <w:ind w:firstLine="0"/>
              <w:rPr>
                <w:bCs/>
                <w:iCs/>
                <w:sz w:val="20"/>
                <w:szCs w:val="20"/>
                <w:lang w:val="en-US"/>
              </w:rPr>
            </w:pPr>
            <w:r w:rsidRPr="00D841DC">
              <w:rPr>
                <w:sz w:val="20"/>
                <w:szCs w:val="20"/>
                <w:lang w:val="en-US"/>
              </w:rPr>
              <w:t>Time of full flowering</w:t>
            </w: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дуже ранній</w:t>
            </w:r>
          </w:p>
          <w:p w:rsidR="00CA3230" w:rsidRPr="00D21414" w:rsidRDefault="00CA3230" w:rsidP="00336199">
            <w:pPr>
              <w:spacing w:line="240" w:lineRule="auto"/>
              <w:ind w:firstLine="0"/>
              <w:rPr>
                <w:sz w:val="20"/>
                <w:szCs w:val="20"/>
                <w:lang w:val="en-US"/>
              </w:rPr>
            </w:pPr>
            <w:r w:rsidRPr="00D21414">
              <w:rPr>
                <w:sz w:val="20"/>
                <w:szCs w:val="20"/>
              </w:rPr>
              <w:t>very early</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rPr>
            </w:pPr>
            <w:r w:rsidRPr="00D21414">
              <w:rPr>
                <w:sz w:val="24"/>
                <w:szCs w:val="24"/>
              </w:rPr>
              <w:t>Оксамитова, Діана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ранній</w:t>
            </w:r>
          </w:p>
          <w:p w:rsidR="00CA3230" w:rsidRPr="00D21414" w:rsidRDefault="00CA3230" w:rsidP="00336199">
            <w:pPr>
              <w:pStyle w:val="af2"/>
            </w:pPr>
            <w:r w:rsidRPr="00D21414">
              <w:rPr>
                <w:sz w:val="20"/>
                <w:szCs w:val="20"/>
              </w:rPr>
              <w:t>early</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середньоранній</w:t>
            </w:r>
          </w:p>
          <w:p w:rsidR="00CA3230" w:rsidRPr="00D21414" w:rsidRDefault="00CA3230" w:rsidP="00336199">
            <w:pPr>
              <w:pStyle w:val="af2"/>
            </w:pPr>
            <w:r w:rsidRPr="00D21414">
              <w:rPr>
                <w:sz w:val="20"/>
                <w:szCs w:val="20"/>
              </w:rPr>
              <w:t>medium early</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середній</w:t>
            </w:r>
          </w:p>
          <w:p w:rsidR="00CA3230" w:rsidRPr="00D21414" w:rsidRDefault="00CA3230" w:rsidP="00336199">
            <w:pPr>
              <w:pStyle w:val="af2"/>
            </w:pPr>
            <w:r w:rsidRPr="00D21414">
              <w:rPr>
                <w:sz w:val="20"/>
                <w:szCs w:val="20"/>
              </w:rPr>
              <w:t>medium</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rPr>
            </w:pPr>
            <w:r w:rsidRPr="00D21414">
              <w:rPr>
                <w:sz w:val="24"/>
                <w:szCs w:val="24"/>
              </w:rPr>
              <w:t xml:space="preserve">Удайчанка, </w:t>
            </w:r>
          </w:p>
          <w:p w:rsidR="00CA3230" w:rsidRPr="00D21414" w:rsidRDefault="00CA3230" w:rsidP="00336199">
            <w:pPr>
              <w:spacing w:line="240" w:lineRule="auto"/>
              <w:ind w:firstLine="0"/>
              <w:jc w:val="left"/>
              <w:rPr>
                <w:sz w:val="24"/>
                <w:szCs w:val="24"/>
              </w:rPr>
            </w:pPr>
            <w:r w:rsidRPr="00D21414">
              <w:rPr>
                <w:sz w:val="24"/>
                <w:szCs w:val="24"/>
              </w:rPr>
              <w:t>Прилуцька карвонна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середньопізній</w:t>
            </w:r>
          </w:p>
          <w:p w:rsidR="00CA3230" w:rsidRPr="00D21414" w:rsidRDefault="00CA3230" w:rsidP="00336199">
            <w:pPr>
              <w:pStyle w:val="af2"/>
            </w:pPr>
            <w:r w:rsidRPr="00D21414">
              <w:rPr>
                <w:sz w:val="20"/>
                <w:szCs w:val="20"/>
              </w:rPr>
              <w:t>middle late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rPr>
                <w:sz w:val="24"/>
                <w:szCs w:val="24"/>
                <w:lang w:val="en-US"/>
              </w:rPr>
            </w:pPr>
            <w:r w:rsidRPr="00D21414">
              <w:rPr>
                <w:sz w:val="24"/>
                <w:szCs w:val="24"/>
              </w:rPr>
              <w:t>пізній</w:t>
            </w:r>
          </w:p>
          <w:p w:rsidR="00CA3230" w:rsidRPr="00D21414" w:rsidRDefault="00CA3230" w:rsidP="00336199">
            <w:pPr>
              <w:pStyle w:val="af2"/>
            </w:pPr>
            <w:r w:rsidRPr="00D21414">
              <w:rPr>
                <w:sz w:val="20"/>
                <w:szCs w:val="20"/>
              </w:rPr>
              <w:t>late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center"/>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pStyle w:val="af2"/>
              <w:rPr>
                <w:lang w:val="en-US"/>
              </w:rPr>
            </w:pPr>
            <w:r w:rsidRPr="00D21414">
              <w:t>дуже пізній</w:t>
            </w:r>
          </w:p>
          <w:p w:rsidR="00CA3230" w:rsidRPr="00D21414" w:rsidRDefault="00CA3230" w:rsidP="00336199">
            <w:pPr>
              <w:pStyle w:val="af2"/>
            </w:pPr>
            <w:r w:rsidRPr="00D21414">
              <w:rPr>
                <w:sz w:val="20"/>
                <w:szCs w:val="20"/>
              </w:rPr>
              <w:t>very late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8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val="restart"/>
            <w:tcBorders>
              <w:top w:val="single" w:sz="4" w:space="0" w:color="auto"/>
              <w:left w:val="single" w:sz="4" w:space="0" w:color="auto"/>
              <w:right w:val="single" w:sz="4" w:space="0" w:color="auto"/>
            </w:tcBorders>
            <w:shd w:val="clear" w:color="auto" w:fill="auto"/>
          </w:tcPr>
          <w:p w:rsidR="00CA3230" w:rsidRPr="00D21414" w:rsidRDefault="00C978C3" w:rsidP="00336199">
            <w:pPr>
              <w:spacing w:line="240" w:lineRule="auto"/>
              <w:ind w:firstLine="0"/>
              <w:jc w:val="center"/>
              <w:rPr>
                <w:bCs/>
                <w:iCs/>
                <w:sz w:val="24"/>
                <w:szCs w:val="24"/>
              </w:rPr>
            </w:pPr>
            <w:r>
              <w:rPr>
                <w:bCs/>
                <w:iCs/>
                <w:sz w:val="24"/>
                <w:szCs w:val="24"/>
                <w:lang w:val="en-US"/>
              </w:rPr>
              <w:t>5</w:t>
            </w:r>
            <w:r w:rsidR="00CA3230" w:rsidRPr="00D21414">
              <w:rPr>
                <w:bCs/>
                <w:iCs/>
                <w:sz w:val="24"/>
                <w:szCs w:val="24"/>
              </w:rPr>
              <w:t>.5</w:t>
            </w:r>
          </w:p>
          <w:p w:rsidR="00CA3230" w:rsidRPr="00D21414" w:rsidRDefault="00CA3230" w:rsidP="00336199">
            <w:pPr>
              <w:spacing w:line="240" w:lineRule="auto"/>
              <w:ind w:firstLine="0"/>
              <w:jc w:val="center"/>
              <w:rPr>
                <w:bCs/>
                <w:iCs/>
                <w:sz w:val="24"/>
                <w:szCs w:val="24"/>
              </w:rPr>
            </w:pPr>
            <w:r w:rsidRPr="00D21414">
              <w:rPr>
                <w:bCs/>
                <w:iCs/>
                <w:sz w:val="24"/>
                <w:szCs w:val="24"/>
              </w:rPr>
              <w:t>(27)</w:t>
            </w:r>
          </w:p>
        </w:tc>
        <w:tc>
          <w:tcPr>
            <w:tcW w:w="3119" w:type="dxa"/>
            <w:gridSpan w:val="5"/>
            <w:vMerge w:val="restart"/>
            <w:tcBorders>
              <w:top w:val="single" w:sz="4" w:space="0" w:color="auto"/>
              <w:left w:val="single" w:sz="4" w:space="0" w:color="auto"/>
              <w:right w:val="single" w:sz="4" w:space="0" w:color="auto"/>
            </w:tcBorders>
            <w:shd w:val="clear" w:color="auto" w:fill="auto"/>
          </w:tcPr>
          <w:p w:rsidR="00CA3230" w:rsidRPr="00D21414" w:rsidRDefault="00CA3230" w:rsidP="00336199">
            <w:pPr>
              <w:tabs>
                <w:tab w:val="center" w:pos="4677"/>
                <w:tab w:val="right" w:pos="9355"/>
              </w:tabs>
              <w:spacing w:line="240" w:lineRule="auto"/>
              <w:ind w:firstLine="0"/>
              <w:jc w:val="left"/>
              <w:rPr>
                <w:sz w:val="24"/>
                <w:szCs w:val="24"/>
              </w:rPr>
            </w:pPr>
            <w:r w:rsidRPr="00D21414">
              <w:rPr>
                <w:sz w:val="24"/>
                <w:szCs w:val="24"/>
              </w:rPr>
              <w:t>Ефірна олія: тип за складом основних компонентів</w:t>
            </w:r>
          </w:p>
          <w:p w:rsidR="00CA3230" w:rsidRPr="00D21414" w:rsidRDefault="00CA3230" w:rsidP="00336199">
            <w:pPr>
              <w:tabs>
                <w:tab w:val="center" w:pos="4677"/>
                <w:tab w:val="right" w:pos="9355"/>
              </w:tabs>
              <w:spacing w:line="240" w:lineRule="auto"/>
              <w:ind w:firstLine="0"/>
              <w:jc w:val="left"/>
              <w:rPr>
                <w:sz w:val="20"/>
                <w:szCs w:val="20"/>
                <w:lang w:val="en-US"/>
              </w:rPr>
            </w:pPr>
            <w:r w:rsidRPr="00D21414">
              <w:rPr>
                <w:sz w:val="20"/>
                <w:szCs w:val="20"/>
                <w:lang w:val="en-US"/>
              </w:rPr>
              <w:t>Ether oil: type of composition of the main components</w:t>
            </w: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pPr>
            <w:r w:rsidRPr="00D21414">
              <w:rPr>
                <w:sz w:val="24"/>
                <w:szCs w:val="24"/>
              </w:rPr>
              <w:t>високоментольна</w:t>
            </w:r>
            <w:r w:rsidRPr="00D21414">
              <w:br/>
            </w:r>
            <w:r w:rsidRPr="00D21414">
              <w:rPr>
                <w:sz w:val="20"/>
                <w:szCs w:val="20"/>
              </w:rPr>
              <w:t>high menthol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Заграва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pStyle w:val="af2"/>
            </w:pPr>
            <w:r w:rsidRPr="00D21414">
              <w:t>ментольна</w:t>
            </w:r>
            <w:r w:rsidRPr="00D21414">
              <w:br/>
            </w:r>
            <w:r w:rsidRPr="00D21414">
              <w:rPr>
                <w:sz w:val="20"/>
                <w:szCs w:val="20"/>
              </w:rPr>
              <w:t>menthol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Удайчанка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pStyle w:val="af2"/>
            </w:pPr>
            <w:r w:rsidRPr="00D21414">
              <w:t>карвонна</w:t>
            </w:r>
            <w:r w:rsidRPr="00D21414">
              <w:br/>
            </w:r>
            <w:r w:rsidRPr="00D21414">
              <w:rPr>
                <w:sz w:val="20"/>
                <w:szCs w:val="20"/>
              </w:rPr>
              <w:t>carvone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Прилуцька карвонна, Діана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pStyle w:val="af2"/>
            </w:pPr>
            <w:r w:rsidRPr="00D21414">
              <w:t>ліналоольна</w:t>
            </w:r>
            <w:r w:rsidRPr="00D21414">
              <w:br/>
            </w:r>
            <w:r w:rsidRPr="00D21414">
              <w:rPr>
                <w:sz w:val="20"/>
                <w:szCs w:val="20"/>
              </w:rPr>
              <w:t>linalool</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rPr>
            </w:pPr>
            <w:r w:rsidRPr="00D21414">
              <w:rPr>
                <w:sz w:val="24"/>
                <w:szCs w:val="24"/>
              </w:rPr>
              <w:t>Оксамитова</w:t>
            </w: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CA3230" w:rsidRPr="00E000C7" w:rsidTr="00112FD6">
        <w:tc>
          <w:tcPr>
            <w:tcW w:w="709" w:type="dxa"/>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119" w:type="dxa"/>
            <w:gridSpan w:val="5"/>
            <w:vMerge/>
            <w:tcBorders>
              <w:left w:val="single" w:sz="4" w:space="0" w:color="auto"/>
              <w:right w:val="single" w:sz="4" w:space="0" w:color="auto"/>
            </w:tcBorders>
            <w:shd w:val="clear" w:color="auto" w:fill="auto"/>
          </w:tcPr>
          <w:p w:rsidR="00CA3230" w:rsidRPr="00D21414" w:rsidRDefault="00CA3230" w:rsidP="00336199">
            <w:pPr>
              <w:tabs>
                <w:tab w:val="left" w:pos="709"/>
              </w:tabs>
              <w:spacing w:line="240" w:lineRule="auto"/>
              <w:ind w:firstLine="0"/>
              <w:jc w:val="left"/>
              <w:rPr>
                <w:b/>
                <w:lang w:val="en-US"/>
              </w:rPr>
            </w:pPr>
          </w:p>
        </w:tc>
        <w:tc>
          <w:tcPr>
            <w:tcW w:w="3260" w:type="dxa"/>
            <w:gridSpan w:val="2"/>
            <w:tcBorders>
              <w:top w:val="single" w:sz="4" w:space="0" w:color="auto"/>
              <w:left w:val="single" w:sz="4" w:space="0" w:color="auto"/>
              <w:right w:val="single" w:sz="4" w:space="0" w:color="auto"/>
            </w:tcBorders>
            <w:shd w:val="clear" w:color="auto" w:fill="auto"/>
          </w:tcPr>
          <w:p w:rsidR="00CA3230" w:rsidRPr="00D21414" w:rsidRDefault="00CA3230" w:rsidP="00336199">
            <w:pPr>
              <w:pStyle w:val="af2"/>
            </w:pPr>
            <w:r w:rsidRPr="00D21414">
              <w:t>ліналоольно-ліналілацетатна</w:t>
            </w:r>
            <w:r w:rsidRPr="00D21414">
              <w:br/>
            </w:r>
            <w:r w:rsidRPr="00D21414">
              <w:rPr>
                <w:sz w:val="20"/>
                <w:szCs w:val="20"/>
              </w:rPr>
              <w:t>linalool-linalyl acetate</w:t>
            </w:r>
          </w:p>
        </w:tc>
        <w:tc>
          <w:tcPr>
            <w:tcW w:w="2410"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left"/>
              <w:rPr>
                <w:sz w:val="24"/>
                <w:szCs w:val="24"/>
                <w:lang w:val="en-US"/>
              </w:rPr>
            </w:pPr>
          </w:p>
        </w:tc>
        <w:tc>
          <w:tcPr>
            <w:tcW w:w="992" w:type="dxa"/>
            <w:gridSpan w:val="3"/>
            <w:tcBorders>
              <w:top w:val="single" w:sz="4" w:space="0" w:color="auto"/>
              <w:left w:val="single" w:sz="4" w:space="0" w:color="auto"/>
              <w:right w:val="single" w:sz="4" w:space="0" w:color="auto"/>
            </w:tcBorders>
            <w:shd w:val="clear" w:color="auto" w:fill="auto"/>
          </w:tcPr>
          <w:p w:rsidR="00CA3230" w:rsidRPr="00D21414" w:rsidRDefault="00CA3230" w:rsidP="00336199">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E97640">
              <w:rPr>
                <w:sz w:val="24"/>
                <w:szCs w:val="24"/>
              </w:rPr>
            </w:r>
            <w:r w:rsidR="00E97640">
              <w:rPr>
                <w:sz w:val="24"/>
                <w:szCs w:val="24"/>
              </w:rPr>
              <w:fldChar w:fldCharType="separate"/>
            </w:r>
            <w:r w:rsidRPr="00D21414">
              <w:rPr>
                <w:sz w:val="24"/>
                <w:szCs w:val="24"/>
              </w:rPr>
              <w:fldChar w:fldCharType="end"/>
            </w:r>
          </w:p>
        </w:tc>
      </w:tr>
      <w:tr w:rsidR="00A33D18" w:rsidRPr="00C978C3" w:rsidTr="004F7647">
        <w:tc>
          <w:tcPr>
            <w:tcW w:w="10490" w:type="dxa"/>
            <w:gridSpan w:val="14"/>
            <w:tcBorders>
              <w:top w:val="single" w:sz="4" w:space="0" w:color="auto"/>
              <w:left w:val="single" w:sz="4" w:space="0" w:color="auto"/>
              <w:right w:val="single" w:sz="4" w:space="0" w:color="auto"/>
            </w:tcBorders>
            <w:shd w:val="clear" w:color="auto" w:fill="auto"/>
          </w:tcPr>
          <w:p w:rsidR="00C978C3" w:rsidRDefault="00C978C3" w:rsidP="001E5BB6">
            <w:pPr>
              <w:tabs>
                <w:tab w:val="left" w:pos="709"/>
              </w:tabs>
              <w:spacing w:line="240" w:lineRule="auto"/>
              <w:ind w:firstLine="0"/>
              <w:jc w:val="left"/>
              <w:rPr>
                <w:b/>
                <w:sz w:val="24"/>
                <w:szCs w:val="24"/>
              </w:rPr>
            </w:pPr>
          </w:p>
          <w:p w:rsidR="00A33D18" w:rsidRPr="00A82864" w:rsidRDefault="00C978C3" w:rsidP="001E5BB6">
            <w:pPr>
              <w:tabs>
                <w:tab w:val="left" w:pos="709"/>
              </w:tabs>
              <w:spacing w:line="240" w:lineRule="auto"/>
              <w:ind w:firstLine="0"/>
              <w:jc w:val="left"/>
              <w:rPr>
                <w:b/>
                <w:sz w:val="24"/>
                <w:szCs w:val="24"/>
                <w:lang w:val="uk-UA"/>
              </w:rPr>
            </w:pPr>
            <w:r w:rsidRPr="00C978C3">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978C3" w:rsidTr="004F7647">
        <w:tc>
          <w:tcPr>
            <w:tcW w:w="10490" w:type="dxa"/>
            <w:gridSpan w:val="14"/>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978C3" w:rsidTr="001F41C4">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4"/>
            <w:tcBorders>
              <w:top w:val="nil"/>
              <w:left w:val="single" w:sz="4" w:space="0" w:color="auto"/>
              <w:bottom w:val="single" w:sz="4" w:space="0" w:color="auto"/>
              <w:right w:val="single" w:sz="4" w:space="0" w:color="auto"/>
            </w:tcBorders>
            <w:shd w:val="clear" w:color="auto" w:fill="auto"/>
          </w:tcPr>
          <w:p w:rsidR="00CD67EA" w:rsidRPr="00C978C3" w:rsidRDefault="00CD67EA" w:rsidP="00C978C3">
            <w:pPr>
              <w:tabs>
                <w:tab w:val="left" w:pos="709"/>
              </w:tabs>
              <w:spacing w:line="240" w:lineRule="auto"/>
              <w:ind w:firstLine="0"/>
              <w:jc w:val="left"/>
              <w:rPr>
                <w:b/>
                <w:sz w:val="16"/>
                <w:szCs w:val="16"/>
              </w:rPr>
            </w:pPr>
          </w:p>
          <w:p w:rsidR="00CD67EA" w:rsidRPr="00A82864" w:rsidRDefault="00CD67EA" w:rsidP="001E5BB6">
            <w:pPr>
              <w:tabs>
                <w:tab w:val="left" w:pos="709"/>
              </w:tabs>
              <w:spacing w:line="240" w:lineRule="auto"/>
              <w:jc w:val="left"/>
              <w:rPr>
                <w:b/>
                <w:sz w:val="10"/>
                <w:szCs w:val="10"/>
              </w:rPr>
            </w:pPr>
          </w:p>
        </w:tc>
      </w:tr>
    </w:tbl>
    <w:p w:rsidR="00C978C3" w:rsidRDefault="00C978C3"/>
    <w:p w:rsidR="00C978C3" w:rsidRDefault="00C978C3"/>
    <w:tbl>
      <w:tblPr>
        <w:tblW w:w="10490" w:type="dxa"/>
        <w:tblInd w:w="-5" w:type="dxa"/>
        <w:tblLayout w:type="fixed"/>
        <w:tblLook w:val="01E0" w:firstRow="1" w:lastRow="1" w:firstColumn="1" w:lastColumn="1" w:noHBand="0" w:noVBand="0"/>
      </w:tblPr>
      <w:tblGrid>
        <w:gridCol w:w="1201"/>
        <w:gridCol w:w="1262"/>
        <w:gridCol w:w="1365"/>
        <w:gridCol w:w="55"/>
        <w:gridCol w:w="1120"/>
        <w:gridCol w:w="67"/>
        <w:gridCol w:w="1613"/>
        <w:gridCol w:w="2951"/>
        <w:gridCol w:w="140"/>
        <w:gridCol w:w="716"/>
      </w:tblGrid>
      <w:tr w:rsidR="00A33D18" w:rsidRPr="00C978C3" w:rsidTr="001F41C4">
        <w:trPr>
          <w:trHeight w:val="74"/>
        </w:trPr>
        <w:tc>
          <w:tcPr>
            <w:tcW w:w="10490"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C978C3" w:rsidP="001E5BB6">
            <w:pPr>
              <w:tabs>
                <w:tab w:val="left" w:pos="709"/>
              </w:tabs>
              <w:spacing w:line="240" w:lineRule="auto"/>
              <w:ind w:firstLine="0"/>
              <w:jc w:val="left"/>
              <w:rPr>
                <w:b/>
                <w:sz w:val="24"/>
                <w:szCs w:val="24"/>
              </w:rPr>
            </w:pPr>
            <w:r w:rsidRPr="00C978C3">
              <w:rPr>
                <w:b/>
                <w:sz w:val="24"/>
                <w:szCs w:val="24"/>
              </w:rPr>
              <w:lastRenderedPageBreak/>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978C3" w:rsidTr="001F41C4">
        <w:trPr>
          <w:trHeight w:val="74"/>
        </w:trPr>
        <w:tc>
          <w:tcPr>
            <w:tcW w:w="10490"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978C3" w:rsidTr="001F41C4">
        <w:trPr>
          <w:trHeight w:val="74"/>
        </w:trPr>
        <w:tc>
          <w:tcPr>
            <w:tcW w:w="10490"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978C3" w:rsidTr="007A1734">
        <w:trPr>
          <w:trHeight w:val="493"/>
        </w:trPr>
        <w:tc>
          <w:tcPr>
            <w:tcW w:w="10490"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978C3"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10"/>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02314B">
        <w:trPr>
          <w:trHeight w:val="1784"/>
        </w:trPr>
        <w:tc>
          <w:tcPr>
            <w:tcW w:w="10490" w:type="dxa"/>
            <w:gridSpan w:val="10"/>
            <w:tcBorders>
              <w:left w:val="single" w:sz="4" w:space="0" w:color="auto"/>
              <w:bottom w:val="single" w:sz="4" w:space="0" w:color="auto"/>
              <w:right w:val="single" w:sz="4" w:space="0" w:color="auto"/>
            </w:tcBorders>
            <w:shd w:val="clear" w:color="auto" w:fill="auto"/>
          </w:tcPr>
          <w:p w:rsidR="00A33D18" w:rsidRPr="00A82864" w:rsidRDefault="00C978C3"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C978C3"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978C3">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97640">
              <w:rPr>
                <w:sz w:val="24"/>
                <w:szCs w:val="24"/>
                <w:lang w:val="uk-UA" w:eastAsia="uk-UA"/>
              </w:rPr>
            </w:r>
            <w:r w:rsidR="00E9764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C978C3" w:rsidP="001E5BB6">
            <w:pPr>
              <w:widowControl/>
              <w:tabs>
                <w:tab w:val="left" w:pos="709"/>
              </w:tabs>
              <w:spacing w:line="240" w:lineRule="auto"/>
              <w:ind w:firstLine="0"/>
              <w:jc w:val="left"/>
              <w:rPr>
                <w:b/>
                <w:sz w:val="24"/>
                <w:szCs w:val="24"/>
                <w:lang w:val="uk-UA" w:eastAsia="uk-UA"/>
              </w:rPr>
            </w:pPr>
            <w:r w:rsidRPr="00C978C3">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97640">
              <w:rPr>
                <w:b/>
                <w:sz w:val="24"/>
                <w:szCs w:val="24"/>
                <w:lang w:val="uk-UA" w:eastAsia="uk-UA"/>
              </w:rPr>
            </w:r>
            <w:r w:rsidR="00E9764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97640">
              <w:rPr>
                <w:b/>
                <w:sz w:val="24"/>
                <w:szCs w:val="24"/>
                <w:lang w:val="uk-UA" w:eastAsia="uk-UA"/>
              </w:rPr>
            </w:r>
            <w:r w:rsidR="00E9764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Default="00A33D18" w:rsidP="001E5BB6">
                  <w:pPr>
                    <w:widowControl/>
                    <w:tabs>
                      <w:tab w:val="left" w:pos="709"/>
                    </w:tabs>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12FD6" w:rsidRPr="00A82864" w:rsidRDefault="00112FD6" w:rsidP="001E5BB6">
                  <w:pPr>
                    <w:widowControl/>
                    <w:tabs>
                      <w:tab w:val="left" w:pos="709"/>
                    </w:tabs>
                    <w:spacing w:line="240" w:lineRule="auto"/>
                    <w:ind w:firstLine="0"/>
                    <w:jc w:val="left"/>
                    <w:rPr>
                      <w:sz w:val="16"/>
                      <w:szCs w:val="16"/>
                      <w:lang w:val="en-US" w:eastAsia="en-US"/>
                    </w:rPr>
                  </w:pP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336199" w:rsidRDefault="00336199"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336199" w:rsidRDefault="00336199" w:rsidP="00336199">
            <w:pPr>
              <w:widowControl/>
              <w:tabs>
                <w:tab w:val="left" w:pos="709"/>
              </w:tabs>
              <w:spacing w:line="240" w:lineRule="auto"/>
              <w:ind w:firstLine="0"/>
              <w:jc w:val="left"/>
              <w:rPr>
                <w:b/>
                <w:sz w:val="24"/>
                <w:szCs w:val="24"/>
              </w:rPr>
            </w:pPr>
          </w:p>
          <w:p w:rsidR="00A33D18" w:rsidRPr="00A82864" w:rsidRDefault="00336199" w:rsidP="00336199">
            <w:pPr>
              <w:widowControl/>
              <w:tabs>
                <w:tab w:val="left" w:pos="709"/>
              </w:tabs>
              <w:spacing w:line="240" w:lineRule="auto"/>
              <w:ind w:firstLine="0"/>
              <w:jc w:val="left"/>
              <w:rPr>
                <w:b/>
                <w:sz w:val="24"/>
                <w:szCs w:val="24"/>
                <w:lang w:val="uk-UA"/>
              </w:rPr>
            </w:pPr>
            <w:r w:rsidRPr="00336199">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-20954</wp:posOffset>
                      </wp:positionV>
                      <wp:extent cx="66294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6964A" id="Прямая соединительная линия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65pt" to="516.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" strokecolor="black [3213]" strokeweight=".5pt">
                      <v:stroke joinstyle="miter"/>
                    </v:line>
                  </w:pict>
                </mc:Fallback>
              </mc:AlternateContent>
            </w:r>
            <w:r w:rsidR="00A33D18"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A2CAD"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00A33D18" w:rsidRPr="00A82864">
              <w:rPr>
                <w:b/>
                <w:sz w:val="24"/>
                <w:szCs w:val="24"/>
              </w:rPr>
              <w:t>2</w:t>
            </w:r>
            <w:r w:rsidR="00CD729A" w:rsidRPr="00336199">
              <w:rPr>
                <w:b/>
                <w:sz w:val="24"/>
                <w:szCs w:val="24"/>
                <w:lang w:val="uk-UA"/>
              </w:rPr>
              <w:t>)</w:t>
            </w:r>
            <w:r w:rsidR="00A33D18" w:rsidRPr="00336199">
              <w:rPr>
                <w:b/>
                <w:sz w:val="24"/>
                <w:szCs w:val="24"/>
              </w:rPr>
              <w:t xml:space="preserve"> </w:t>
            </w:r>
            <w:r w:rsidR="00A33D18" w:rsidRPr="00336199">
              <w:rPr>
                <w:b/>
                <w:sz w:val="24"/>
                <w:szCs w:val="24"/>
                <w:lang w:val="uk-UA"/>
              </w:rPr>
              <w:t>Посадковий</w:t>
            </w:r>
            <w:r w:rsidR="00A33D18" w:rsidRPr="00336199">
              <w:rPr>
                <w:b/>
                <w:sz w:val="24"/>
                <w:szCs w:val="24"/>
              </w:rPr>
              <w:t xml:space="preserve"> матеріал </w:t>
            </w:r>
            <w:r w:rsidR="00A33D18" w:rsidRPr="00336199">
              <w:rPr>
                <w:b/>
                <w:sz w:val="24"/>
                <w:szCs w:val="24"/>
                <w:lang w:val="uk-UA"/>
              </w:rPr>
              <w:t>об</w:t>
            </w:r>
            <w:r w:rsidR="00A33D18" w:rsidRPr="00336199">
              <w:rPr>
                <w:b/>
                <w:sz w:val="24"/>
                <w:szCs w:val="24"/>
              </w:rPr>
              <w:t>’</w:t>
            </w:r>
            <w:r w:rsidR="00A33D18" w:rsidRPr="00336199">
              <w:rPr>
                <w:b/>
                <w:sz w:val="24"/>
                <w:szCs w:val="24"/>
                <w:lang w:val="uk-UA"/>
              </w:rPr>
              <w:t>єкта заявки</w:t>
            </w:r>
            <w:r w:rsidR="00A33D18" w:rsidRPr="00336199">
              <w:rPr>
                <w:b/>
                <w:sz w:val="24"/>
                <w:szCs w:val="24"/>
              </w:rPr>
              <w:t xml:space="preserve"> не </w:t>
            </w:r>
            <w:r w:rsidR="00A33D18" w:rsidRPr="00336199">
              <w:rPr>
                <w:b/>
                <w:sz w:val="24"/>
                <w:szCs w:val="24"/>
                <w:lang w:val="uk-UA"/>
              </w:rPr>
              <w:t>має</w:t>
            </w:r>
            <w:r w:rsidR="00A33D18" w:rsidRPr="00336199">
              <w:rPr>
                <w:b/>
                <w:sz w:val="24"/>
                <w:szCs w:val="24"/>
              </w:rPr>
              <w:t xml:space="preserve"> зазнавати будь-якої обробки, що може</w:t>
            </w:r>
            <w:r w:rsidR="00A33D18" w:rsidRPr="00A82864">
              <w:rPr>
                <w:b/>
                <w:sz w:val="24"/>
                <w:szCs w:val="24"/>
              </w:rPr>
              <w:t xml:space="preserve"> вплинути на прояв ознак сорту, поки </w:t>
            </w:r>
            <w:r w:rsidR="00A33D18" w:rsidRPr="00A82864">
              <w:rPr>
                <w:b/>
                <w:sz w:val="24"/>
                <w:szCs w:val="24"/>
                <w:lang w:val="uk-UA"/>
              </w:rPr>
              <w:t>Компетентний орган</w:t>
            </w:r>
            <w:r w:rsidR="00A33D18" w:rsidRPr="00A82864">
              <w:rPr>
                <w:b/>
                <w:sz w:val="24"/>
                <w:szCs w:val="24"/>
              </w:rPr>
              <w:t xml:space="preserve"> дозвол</w:t>
            </w:r>
            <w:r w:rsidR="00A33D18" w:rsidRPr="00A82864">
              <w:rPr>
                <w:b/>
                <w:sz w:val="24"/>
                <w:szCs w:val="24"/>
                <w:lang w:val="uk-UA"/>
              </w:rPr>
              <w:t>и</w:t>
            </w:r>
            <w:r w:rsidR="00A33D18" w:rsidRPr="00A82864">
              <w:rPr>
                <w:b/>
                <w:sz w:val="24"/>
                <w:szCs w:val="24"/>
              </w:rPr>
              <w:t>ть або з</w:t>
            </w:r>
            <w:r w:rsidR="00A33D18" w:rsidRPr="00A82864">
              <w:rPr>
                <w:b/>
                <w:sz w:val="24"/>
                <w:szCs w:val="24"/>
                <w:lang w:val="uk-UA"/>
              </w:rPr>
              <w:t>апропонує</w:t>
            </w:r>
            <w:r w:rsidR="00A33D18" w:rsidRPr="00A82864">
              <w:rPr>
                <w:b/>
                <w:sz w:val="24"/>
                <w:szCs w:val="24"/>
              </w:rPr>
              <w:t xml:space="preserve"> зробити це. Якщо </w:t>
            </w:r>
            <w:r w:rsidR="00A33D18" w:rsidRPr="00A82864">
              <w:rPr>
                <w:b/>
                <w:sz w:val="24"/>
                <w:szCs w:val="24"/>
                <w:lang w:val="uk-UA"/>
              </w:rPr>
              <w:t>посадковий</w:t>
            </w:r>
            <w:r w:rsidR="00A33D18" w:rsidRPr="00A82864">
              <w:rPr>
                <w:b/>
                <w:sz w:val="24"/>
                <w:szCs w:val="24"/>
              </w:rPr>
              <w:t xml:space="preserve"> матеріал зазнав такої обробки, про неї має бути надана повна інформація. </w:t>
            </w:r>
            <w:r w:rsidR="00A33D18" w:rsidRPr="00A82864">
              <w:rPr>
                <w:b/>
                <w:sz w:val="24"/>
                <w:szCs w:val="24"/>
                <w:lang w:val="uk-UA"/>
              </w:rPr>
              <w:t>В</w:t>
            </w:r>
            <w:r w:rsidR="00A33D18" w:rsidRPr="00A82864">
              <w:rPr>
                <w:b/>
                <w:sz w:val="24"/>
                <w:szCs w:val="24"/>
              </w:rPr>
              <w:t xml:space="preserve">казати, наскільки вам відомо, що </w:t>
            </w:r>
            <w:r w:rsidR="00A33D18" w:rsidRPr="00A82864">
              <w:rPr>
                <w:b/>
                <w:sz w:val="24"/>
                <w:szCs w:val="24"/>
                <w:lang w:val="uk-UA"/>
              </w:rPr>
              <w:t>посадковий</w:t>
            </w:r>
            <w:r w:rsidR="00A33D18" w:rsidRPr="00A82864">
              <w:rPr>
                <w:b/>
                <w:sz w:val="24"/>
                <w:szCs w:val="24"/>
              </w:rPr>
              <w:t xml:space="preserve"> матеріал, який має проходити експертизу, зазнав впливу</w:t>
            </w:r>
            <w:r w:rsidR="00A33D18"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C978C3" w:rsidRPr="00C978C3">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97640">
              <w:rPr>
                <w:b/>
                <w:sz w:val="24"/>
                <w:szCs w:val="24"/>
              </w:rPr>
            </w:r>
            <w:r w:rsidR="00E97640">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C978C3" w:rsidTr="001F41C4">
        <w:tc>
          <w:tcPr>
            <w:tcW w:w="10490"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978C3" w:rsidTr="001F41C4">
        <w:tc>
          <w:tcPr>
            <w:tcW w:w="10490"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6"/>
            <w:tcBorders>
              <w:top w:val="nil"/>
              <w:left w:val="single" w:sz="4" w:space="0" w:color="auto"/>
              <w:bottom w:val="nil"/>
              <w:right w:val="single" w:sz="4" w:space="0" w:color="auto"/>
            </w:tcBorders>
            <w:shd w:val="clear" w:color="auto" w:fill="auto"/>
          </w:tcPr>
          <w:p w:rsidR="00112FD6" w:rsidRPr="00336199" w:rsidRDefault="00112FD6" w:rsidP="001E5BB6">
            <w:pPr>
              <w:widowControl/>
              <w:autoSpaceDE w:val="0"/>
              <w:autoSpaceDN w:val="0"/>
              <w:adjustRightInd w:val="0"/>
              <w:spacing w:line="240" w:lineRule="auto"/>
              <w:ind w:firstLine="0"/>
              <w:jc w:val="left"/>
              <w:rPr>
                <w:b/>
                <w:vertAlign w:val="superscript"/>
                <w:lang w:val="en-US"/>
              </w:rPr>
            </w:pPr>
          </w:p>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0"/>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0"/>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112FD6" w:rsidRDefault="00112FD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C978C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97640">
              <w:rPr>
                <w:sz w:val="20"/>
                <w:szCs w:val="20"/>
              </w:rPr>
            </w:r>
            <w:r w:rsidR="00E97640">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978C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97640">
              <w:rPr>
                <w:b/>
                <w:sz w:val="20"/>
                <w:szCs w:val="20"/>
              </w:rPr>
            </w:r>
            <w:r w:rsidR="00E9764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97640">
              <w:rPr>
                <w:b/>
                <w:sz w:val="20"/>
                <w:szCs w:val="20"/>
              </w:rPr>
            </w:r>
            <w:r w:rsidR="00E9764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978C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97640">
              <w:rPr>
                <w:b/>
                <w:sz w:val="20"/>
                <w:szCs w:val="20"/>
              </w:rPr>
            </w:r>
            <w:r w:rsidR="00E9764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97640">
              <w:rPr>
                <w:b/>
                <w:sz w:val="20"/>
                <w:szCs w:val="20"/>
              </w:rPr>
            </w:r>
            <w:r w:rsidR="00E9764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978C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978C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97640">
              <w:rPr>
                <w:b/>
                <w:sz w:val="20"/>
                <w:szCs w:val="20"/>
              </w:rPr>
            </w:r>
            <w:r w:rsidR="00E9764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978C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112FD6" w:rsidRDefault="00112FD6" w:rsidP="00F23ECB">
            <w:pPr>
              <w:tabs>
                <w:tab w:val="left" w:pos="709"/>
              </w:tabs>
              <w:spacing w:line="240" w:lineRule="auto"/>
              <w:ind w:firstLine="0"/>
              <w:jc w:val="left"/>
              <w:rPr>
                <w:b/>
                <w:sz w:val="20"/>
                <w:szCs w:val="20"/>
                <w:lang w:val="uk-UA"/>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978C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97640">
              <w:rPr>
                <w:b/>
                <w:sz w:val="20"/>
                <w:szCs w:val="20"/>
              </w:rPr>
            </w:r>
            <w:r w:rsidR="00E9764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C978C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978C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40" w:rsidRDefault="00E97640">
      <w:pPr>
        <w:spacing w:line="240" w:lineRule="auto"/>
      </w:pPr>
      <w:r>
        <w:separator/>
      </w:r>
    </w:p>
  </w:endnote>
  <w:endnote w:type="continuationSeparator" w:id="0">
    <w:p w:rsidR="00E97640" w:rsidRDefault="00E97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40" w:rsidRDefault="00E97640">
      <w:pPr>
        <w:spacing w:line="240" w:lineRule="auto"/>
      </w:pPr>
      <w:r>
        <w:separator/>
      </w:r>
    </w:p>
  </w:footnote>
  <w:footnote w:type="continuationSeparator" w:id="0">
    <w:p w:rsidR="00E97640" w:rsidRDefault="00E97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199" w:rsidRDefault="00336199"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36199" w:rsidRDefault="0033619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336199" w:rsidRDefault="00336199">
        <w:pPr>
          <w:pStyle w:val="a3"/>
          <w:jc w:val="center"/>
        </w:pPr>
        <w:r>
          <w:fldChar w:fldCharType="begin"/>
        </w:r>
        <w:r>
          <w:instrText>PAGE   \* MERGEFORMAT</w:instrText>
        </w:r>
        <w:r>
          <w:fldChar w:fldCharType="separate"/>
        </w:r>
        <w:r w:rsidR="00C978C3">
          <w:rPr>
            <w:noProof/>
          </w:rPr>
          <w:t>3</w:t>
        </w:r>
        <w:r>
          <w:fldChar w:fldCharType="end"/>
        </w:r>
      </w:p>
    </w:sdtContent>
  </w:sdt>
  <w:p w:rsidR="00336199" w:rsidRPr="00C87511" w:rsidRDefault="00336199"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IZJ+klxc9zgXH90KS6gdrBd8n7uCfszRaISLywd1pAHnQAzMOLtzTwBzEO+HUVM+MopSsVP/oZkRovtrZUZxw==" w:salt="qjEc0nTkEfB2bSZnNUsEz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085C"/>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2FD6"/>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619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08B"/>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5A31"/>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4CD6"/>
    <w:rsid w:val="00C651FC"/>
    <w:rsid w:val="00C67600"/>
    <w:rsid w:val="00C71444"/>
    <w:rsid w:val="00C83466"/>
    <w:rsid w:val="00C83F4E"/>
    <w:rsid w:val="00C84457"/>
    <w:rsid w:val="00C87511"/>
    <w:rsid w:val="00C87C3E"/>
    <w:rsid w:val="00C91335"/>
    <w:rsid w:val="00C91D06"/>
    <w:rsid w:val="00C92168"/>
    <w:rsid w:val="00C949EF"/>
    <w:rsid w:val="00C978C3"/>
    <w:rsid w:val="00CA08B1"/>
    <w:rsid w:val="00CA3230"/>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4C1"/>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7640"/>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F1E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CA323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224D-2EEE-455F-9D07-62FD8C37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2283</Words>
  <Characters>13017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2023-11-24T13:55:00Z</dcterms:created>
  <dcterms:modified xsi:type="dcterms:W3CDTF">2024-11-25T11:44:00Z</dcterms:modified>
</cp:coreProperties>
</file>